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70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2337"/>
      </w:tblGrid>
      <w:tr w:rsidR="00E43E75" w:rsidRPr="00DA012F" w14:paraId="5CE97908" w14:textId="77777777" w:rsidTr="00E43E75">
        <w:trPr>
          <w:trHeight w:val="827"/>
        </w:trPr>
        <w:tc>
          <w:tcPr>
            <w:tcW w:w="7371" w:type="dxa"/>
          </w:tcPr>
          <w:p w14:paraId="4578FB68" w14:textId="77777777" w:rsidR="00DA012F" w:rsidRDefault="00E43E75">
            <w:pPr>
              <w:rPr>
                <w:rFonts w:asciiTheme="minorHAnsi" w:hAnsiTheme="minorHAnsi" w:cstheme="minorHAnsi"/>
                <w:sz w:val="24"/>
                <w:szCs w:val="24"/>
                <w:lang w:eastAsia="en-GB"/>
              </w:rPr>
            </w:pPr>
            <w:bookmarkStart w:id="0" w:name="_Hlk89536969"/>
            <w:r w:rsidRPr="00DA012F">
              <w:rPr>
                <w:rFonts w:asciiTheme="minorHAnsi" w:hAnsiTheme="minorHAnsi" w:cstheme="minorHAnsi"/>
                <w:b/>
                <w:bCs/>
                <w:sz w:val="24"/>
                <w:szCs w:val="24"/>
                <w:lang w:eastAsia="en-GB"/>
              </w:rPr>
              <w:t>ROYAL WOOTTON BASSETT ART FESTIVAL</w:t>
            </w:r>
            <w:r w:rsidRPr="00DA012F">
              <w:rPr>
                <w:rFonts w:asciiTheme="minorHAnsi" w:hAnsiTheme="minorHAnsi" w:cstheme="minorHAnsi"/>
                <w:sz w:val="24"/>
                <w:szCs w:val="24"/>
                <w:lang w:eastAsia="en-GB"/>
              </w:rPr>
              <w:t xml:space="preserve"> </w:t>
            </w:r>
          </w:p>
          <w:p w14:paraId="2A0D21AB" w14:textId="461B53E0" w:rsidR="00E43E75" w:rsidRPr="00DA012F" w:rsidRDefault="00DA012F">
            <w:pPr>
              <w:rPr>
                <w:rFonts w:asciiTheme="minorHAnsi" w:hAnsiTheme="minorHAnsi" w:cstheme="minorHAnsi"/>
                <w:color w:val="0000FF"/>
                <w:sz w:val="24"/>
                <w:szCs w:val="24"/>
                <w:u w:val="single"/>
                <w:lang w:eastAsia="en-GB"/>
              </w:rPr>
            </w:pPr>
            <w:hyperlink r:id="rId8" w:history="1">
              <w:r w:rsidRPr="00345C2F">
                <w:rPr>
                  <w:rStyle w:val="Hyperlink"/>
                  <w:rFonts w:cstheme="minorHAnsi"/>
                  <w:sz w:val="24"/>
                  <w:szCs w:val="24"/>
                  <w:lang w:eastAsia="en-GB"/>
                </w:rPr>
                <w:t>rwbartsfestival@gmail.com</w:t>
              </w:r>
            </w:hyperlink>
          </w:p>
          <w:p w14:paraId="54D16666" w14:textId="77777777" w:rsidR="00E43E75" w:rsidRPr="00DA012F" w:rsidRDefault="00E43E75">
            <w:pPr>
              <w:rPr>
                <w:rFonts w:asciiTheme="minorHAnsi" w:hAnsiTheme="minorHAnsi" w:cstheme="minorHAnsi"/>
                <w:sz w:val="24"/>
                <w:szCs w:val="24"/>
                <w:lang w:eastAsia="en-GB"/>
              </w:rPr>
            </w:pPr>
            <w:r w:rsidRPr="00DA012F">
              <w:rPr>
                <w:rFonts w:asciiTheme="minorHAnsi" w:hAnsiTheme="minorHAnsi" w:cstheme="minorHAnsi"/>
                <w:sz w:val="24"/>
                <w:szCs w:val="24"/>
                <w:lang w:eastAsia="en-GB"/>
              </w:rPr>
              <w:t>Reg. Charity No. 1135906</w:t>
            </w:r>
          </w:p>
          <w:p w14:paraId="005249A0" w14:textId="77777777" w:rsidR="00E43E75" w:rsidRPr="00DA012F" w:rsidRDefault="00E43E75">
            <w:pPr>
              <w:rPr>
                <w:rFonts w:asciiTheme="minorHAnsi" w:hAnsiTheme="minorHAnsi" w:cstheme="minorHAnsi"/>
                <w:sz w:val="24"/>
                <w:szCs w:val="24"/>
                <w:lang w:eastAsia="en-GB"/>
              </w:rPr>
            </w:pPr>
          </w:p>
          <w:p w14:paraId="6FDF282F" w14:textId="77777777" w:rsidR="00E43E75" w:rsidRPr="00DA012F" w:rsidRDefault="00E43E75">
            <w:pPr>
              <w:jc w:val="both"/>
              <w:rPr>
                <w:rFonts w:asciiTheme="minorHAnsi" w:hAnsiTheme="minorHAnsi" w:cstheme="minorHAnsi"/>
                <w:bCs/>
                <w:sz w:val="24"/>
                <w:szCs w:val="24"/>
                <w:lang w:eastAsia="en-GB"/>
              </w:rPr>
            </w:pPr>
            <w:r w:rsidRPr="00DA012F">
              <w:rPr>
                <w:rFonts w:asciiTheme="minorHAnsi" w:hAnsiTheme="minorHAnsi" w:cstheme="minorHAnsi"/>
                <w:bCs/>
                <w:sz w:val="24"/>
                <w:szCs w:val="24"/>
                <w:lang w:eastAsia="en-GB"/>
              </w:rPr>
              <w:t>Creating Safer Festival</w:t>
            </w:r>
            <w:r w:rsidR="00AA3BD5" w:rsidRPr="00DA012F">
              <w:rPr>
                <w:rFonts w:asciiTheme="minorHAnsi" w:hAnsiTheme="minorHAnsi" w:cstheme="minorHAnsi"/>
                <w:bCs/>
                <w:sz w:val="24"/>
                <w:szCs w:val="24"/>
                <w:lang w:eastAsia="en-GB"/>
              </w:rPr>
              <w:t>s for Everyone: adopted by RWB Arts Festival</w:t>
            </w:r>
          </w:p>
          <w:p w14:paraId="5F158198" w14:textId="77777777" w:rsidR="00E43E75" w:rsidRPr="00DA012F" w:rsidRDefault="00E43E75">
            <w:pPr>
              <w:jc w:val="both"/>
              <w:rPr>
                <w:rFonts w:asciiTheme="minorHAnsi" w:hAnsiTheme="minorHAnsi" w:cstheme="minorHAnsi"/>
                <w:sz w:val="24"/>
                <w:szCs w:val="24"/>
                <w:lang w:eastAsia="en-GB"/>
              </w:rPr>
            </w:pPr>
          </w:p>
        </w:tc>
        <w:tc>
          <w:tcPr>
            <w:tcW w:w="2337" w:type="dxa"/>
          </w:tcPr>
          <w:p w14:paraId="57198972" w14:textId="77777777" w:rsidR="00E43E75" w:rsidRPr="00DA012F" w:rsidRDefault="00E43E75">
            <w:pPr>
              <w:jc w:val="right"/>
              <w:rPr>
                <w:rFonts w:asciiTheme="minorHAnsi" w:hAnsiTheme="minorHAnsi" w:cstheme="minorHAnsi"/>
                <w:sz w:val="24"/>
                <w:szCs w:val="24"/>
                <w:lang w:eastAsia="en-GB"/>
              </w:rPr>
            </w:pPr>
            <w:r w:rsidRPr="00DA012F">
              <w:rPr>
                <w:rFonts w:cstheme="minorHAnsi"/>
                <w:noProof/>
                <w:sz w:val="24"/>
                <w:szCs w:val="24"/>
                <w:lang w:eastAsia="en-GB"/>
              </w:rPr>
              <w:drawing>
                <wp:inline distT="0" distB="0" distL="0" distR="0" wp14:anchorId="7D2B5409" wp14:editId="0243DC5A">
                  <wp:extent cx="1317625" cy="968375"/>
                  <wp:effectExtent l="0" t="0" r="0" b="0"/>
                  <wp:docPr id="3" name="Picture 3" descr="https://static.wixstatic.com/media/b5d5ee_5470cd3d4562470fb21854477e041fc1.jpg/v1/fill/w_418,h_312,al_c,q_80,usm_0.66_1.00_0.01/b5d5ee_5470cd3d4562470fb21854477e041f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atic.wixstatic.com/media/b5d5ee_5470cd3d4562470fb21854477e041fc1.jpg/v1/fill/w_418,h_312,al_c,q_80,usm_0.66_1.00_0.01/b5d5ee_5470cd3d4562470fb21854477e041fc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7625" cy="968375"/>
                          </a:xfrm>
                          <a:prstGeom prst="rect">
                            <a:avLst/>
                          </a:prstGeom>
                          <a:noFill/>
                          <a:ln>
                            <a:noFill/>
                          </a:ln>
                        </pic:spPr>
                      </pic:pic>
                    </a:graphicData>
                  </a:graphic>
                </wp:inline>
              </w:drawing>
            </w:r>
          </w:p>
          <w:p w14:paraId="09BAC378" w14:textId="77777777" w:rsidR="00E43E75" w:rsidRPr="00DA012F" w:rsidRDefault="00E43E75">
            <w:pPr>
              <w:rPr>
                <w:rFonts w:asciiTheme="minorHAnsi" w:hAnsiTheme="minorHAnsi" w:cstheme="minorHAnsi"/>
                <w:sz w:val="24"/>
                <w:szCs w:val="24"/>
                <w:lang w:eastAsia="en-GB"/>
              </w:rPr>
            </w:pPr>
          </w:p>
        </w:tc>
      </w:tr>
      <w:bookmarkEnd w:id="0"/>
    </w:tbl>
    <w:p w14:paraId="03D508B8" w14:textId="77777777" w:rsidR="00E43E75" w:rsidRPr="00DA012F" w:rsidRDefault="00E43E75">
      <w:pPr>
        <w:rPr>
          <w:rFonts w:eastAsia="Cambria" w:cstheme="minorHAnsi"/>
          <w:bCs/>
          <w:sz w:val="24"/>
          <w:szCs w:val="24"/>
          <w:lang w:eastAsia="en-GB"/>
        </w:rPr>
      </w:pPr>
    </w:p>
    <w:p w14:paraId="1EBC2209"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Social media policy</w:t>
      </w:r>
    </w:p>
    <w:p w14:paraId="327266AC" w14:textId="132FF53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In the past few years the use of Instagram, </w:t>
      </w:r>
      <w:r w:rsidR="00A33A3E">
        <w:rPr>
          <w:rFonts w:asciiTheme="minorHAnsi" w:hAnsiTheme="minorHAnsi" w:cstheme="minorHAnsi"/>
        </w:rPr>
        <w:t>Meta (</w:t>
      </w:r>
      <w:r w:rsidRPr="00DA012F">
        <w:rPr>
          <w:rFonts w:asciiTheme="minorHAnsi" w:hAnsiTheme="minorHAnsi" w:cstheme="minorHAnsi"/>
        </w:rPr>
        <w:t>Facebook</w:t>
      </w:r>
      <w:r w:rsidR="00A33A3E">
        <w:rPr>
          <w:rFonts w:asciiTheme="minorHAnsi" w:hAnsiTheme="minorHAnsi" w:cstheme="minorHAnsi"/>
        </w:rPr>
        <w:t>)</w:t>
      </w:r>
      <w:r w:rsidRPr="00DA012F">
        <w:rPr>
          <w:rFonts w:asciiTheme="minorHAnsi" w:hAnsiTheme="minorHAnsi" w:cstheme="minorHAnsi"/>
        </w:rPr>
        <w:t xml:space="preserve">, YouTube, </w:t>
      </w:r>
      <w:r w:rsidR="00A33A3E">
        <w:rPr>
          <w:rFonts w:asciiTheme="minorHAnsi" w:hAnsiTheme="minorHAnsi" w:cstheme="minorHAnsi"/>
        </w:rPr>
        <w:t>X (</w:t>
      </w:r>
      <w:r w:rsidRPr="00DA012F">
        <w:rPr>
          <w:rFonts w:asciiTheme="minorHAnsi" w:hAnsiTheme="minorHAnsi" w:cstheme="minorHAnsi"/>
        </w:rPr>
        <w:t>Twitter</w:t>
      </w:r>
      <w:proofErr w:type="gramStart"/>
      <w:r w:rsidR="00A33A3E">
        <w:rPr>
          <w:rFonts w:asciiTheme="minorHAnsi" w:hAnsiTheme="minorHAnsi" w:cstheme="minorHAnsi"/>
        </w:rPr>
        <w:t>)</w:t>
      </w:r>
      <w:proofErr w:type="gramEnd"/>
      <w:r w:rsidRPr="00DA012F">
        <w:rPr>
          <w:rFonts w:asciiTheme="minorHAnsi" w:hAnsiTheme="minorHAnsi" w:cstheme="minorHAnsi"/>
        </w:rPr>
        <w:t xml:space="preserve"> and various other social media tools has become part of many people’s daily activity. Social media is and can be a powerful and positive tool which enables quick communication: as such it is a valuable tool when used appropriately. It can be a complementary communication channel to foster engagement, and increase access to activities, information, </w:t>
      </w:r>
      <w:proofErr w:type="gramStart"/>
      <w:r w:rsidRPr="00DA012F">
        <w:rPr>
          <w:rFonts w:asciiTheme="minorHAnsi" w:hAnsiTheme="minorHAnsi" w:cstheme="minorHAnsi"/>
        </w:rPr>
        <w:t>and also</w:t>
      </w:r>
      <w:proofErr w:type="gramEnd"/>
      <w:r w:rsidRPr="00DA012F">
        <w:rPr>
          <w:rFonts w:asciiTheme="minorHAnsi" w:hAnsiTheme="minorHAnsi" w:cstheme="minorHAnsi"/>
        </w:rPr>
        <w:t xml:space="preserve"> as part of celebration. We here at RWBAF take the role of social media seriously, and we ask that parents do too. Our Safeguarding and Child Protection policies detail our banning of photographs during all performances, unless otherwise expressly discussed and approved by parents or guardians etc. We do not recommend parents sharing details of children’s names or locations; there are many children who are under care </w:t>
      </w:r>
      <w:r w:rsidR="00C85EC8" w:rsidRPr="00DA012F">
        <w:rPr>
          <w:rFonts w:asciiTheme="minorHAnsi" w:hAnsiTheme="minorHAnsi" w:cstheme="minorHAnsi"/>
        </w:rPr>
        <w:t xml:space="preserve">who, </w:t>
      </w:r>
      <w:r w:rsidRPr="00DA012F">
        <w:rPr>
          <w:rFonts w:asciiTheme="minorHAnsi" w:hAnsiTheme="minorHAnsi" w:cstheme="minorHAnsi"/>
        </w:rPr>
        <w:t>for example, may need extra protection, and whose details should not be made available in the public domain. It is for reasons such as these, that a blanket ban on photography is both tactful and advisable.</w:t>
      </w:r>
    </w:p>
    <w:p w14:paraId="69D99F30" w14:textId="1926A7F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However, we recognise that parents often wish to share their child’s successes and we also know many children have phones and accounts to many social media platforms. So, we at RWBAF are keen to engage through social media but only under the most sensitive and considered terms. By integrating social media into RWBAF’s communication processes we recognise we have the potential to provide opportunities for conversation, to connect to communities who may not be aware of our activities or events, and to promote children</w:t>
      </w:r>
      <w:r w:rsidR="002D6970" w:rsidRPr="00DA012F">
        <w:rPr>
          <w:rFonts w:asciiTheme="minorHAnsi" w:hAnsiTheme="minorHAnsi" w:cstheme="minorHAnsi"/>
        </w:rPr>
        <w:t>’</w:t>
      </w:r>
      <w:r w:rsidRPr="00DA012F">
        <w:rPr>
          <w:rFonts w:asciiTheme="minorHAnsi" w:hAnsiTheme="minorHAnsi" w:cstheme="minorHAnsi"/>
        </w:rPr>
        <w:t>s current successes in ‘real time</w:t>
      </w:r>
      <w:proofErr w:type="gramStart"/>
      <w:r w:rsidRPr="00DA012F">
        <w:rPr>
          <w:rFonts w:asciiTheme="minorHAnsi" w:hAnsiTheme="minorHAnsi" w:cstheme="minorHAnsi"/>
        </w:rPr>
        <w:t>’.</w:t>
      </w:r>
      <w:proofErr w:type="gramEnd"/>
      <w:r w:rsidRPr="00DA012F">
        <w:rPr>
          <w:rFonts w:asciiTheme="minorHAnsi" w:hAnsiTheme="minorHAnsi" w:cstheme="minorHAnsi"/>
        </w:rPr>
        <w:t xml:space="preserve"> This technological flexibility also permits emergency notifications, e.g. cancellations, traffic reports being issued to visitors, or more simply </w:t>
      </w:r>
      <w:r w:rsidR="00B52847">
        <w:rPr>
          <w:rFonts w:asciiTheme="minorHAnsi" w:hAnsiTheme="minorHAnsi" w:cstheme="minorHAnsi"/>
        </w:rPr>
        <w:t>X</w:t>
      </w:r>
      <w:r w:rsidR="00B52847" w:rsidRPr="00DA012F">
        <w:rPr>
          <w:rFonts w:asciiTheme="minorHAnsi" w:hAnsiTheme="minorHAnsi" w:cstheme="minorHAnsi"/>
        </w:rPr>
        <w:t xml:space="preserve"> </w:t>
      </w:r>
      <w:r w:rsidRPr="00DA012F">
        <w:rPr>
          <w:rFonts w:asciiTheme="minorHAnsi" w:hAnsiTheme="minorHAnsi" w:cstheme="minorHAnsi"/>
        </w:rPr>
        <w:t xml:space="preserve">(for example) often has the power of reconnecting those who have lost or left belongings behind after the </w:t>
      </w:r>
      <w:proofErr w:type="gramStart"/>
      <w:r w:rsidRPr="00DA012F">
        <w:rPr>
          <w:rFonts w:asciiTheme="minorHAnsi" w:hAnsiTheme="minorHAnsi" w:cstheme="minorHAnsi"/>
        </w:rPr>
        <w:t>Festival</w:t>
      </w:r>
      <w:proofErr w:type="gramEnd"/>
      <w:r w:rsidRPr="00DA012F">
        <w:rPr>
          <w:rFonts w:asciiTheme="minorHAnsi" w:hAnsiTheme="minorHAnsi" w:cstheme="minorHAnsi"/>
        </w:rPr>
        <w:t xml:space="preserve"> has finished.</w:t>
      </w:r>
    </w:p>
    <w:p w14:paraId="5CBCD1F2" w14:textId="0BC275C1"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 xml:space="preserve">RWBAF </w:t>
      </w:r>
      <w:r w:rsidR="00240D49">
        <w:rPr>
          <w:rStyle w:val="Strong"/>
          <w:rFonts w:asciiTheme="minorHAnsi" w:hAnsiTheme="minorHAnsi" w:cstheme="minorHAnsi"/>
        </w:rPr>
        <w:t>X (</w:t>
      </w:r>
      <w:r w:rsidRPr="00DA012F">
        <w:rPr>
          <w:rStyle w:val="Strong"/>
          <w:rFonts w:asciiTheme="minorHAnsi" w:hAnsiTheme="minorHAnsi" w:cstheme="minorHAnsi"/>
        </w:rPr>
        <w:t>Twitter</w:t>
      </w:r>
      <w:r w:rsidR="00240D49">
        <w:rPr>
          <w:rStyle w:val="Strong"/>
          <w:rFonts w:asciiTheme="minorHAnsi" w:hAnsiTheme="minorHAnsi" w:cstheme="minorHAnsi"/>
        </w:rPr>
        <w:t>)</w:t>
      </w:r>
      <w:r w:rsidRPr="00DA012F">
        <w:rPr>
          <w:rStyle w:val="Strong"/>
          <w:rFonts w:asciiTheme="minorHAnsi" w:hAnsiTheme="minorHAnsi" w:cstheme="minorHAnsi"/>
        </w:rPr>
        <w:t xml:space="preserve"> Policy</w:t>
      </w:r>
    </w:p>
    <w:p w14:paraId="52CF2521" w14:textId="5ABAD89E"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RWBAF uses </w:t>
      </w:r>
      <w:r w:rsidR="00B52847">
        <w:rPr>
          <w:rFonts w:asciiTheme="minorHAnsi" w:hAnsiTheme="minorHAnsi" w:cstheme="minorHAnsi"/>
        </w:rPr>
        <w:t>X</w:t>
      </w:r>
      <w:r w:rsidRPr="00DA012F">
        <w:rPr>
          <w:rFonts w:asciiTheme="minorHAnsi" w:hAnsiTheme="minorHAnsi" w:cstheme="minorHAnsi"/>
        </w:rPr>
        <w:t xml:space="preserve"> to promote news and information related to our events and engagement with the public.</w:t>
      </w:r>
      <w:r w:rsidR="00240D49">
        <w:rPr>
          <w:rFonts w:asciiTheme="minorHAnsi" w:hAnsiTheme="minorHAnsi" w:cstheme="minorHAnsi"/>
        </w:rPr>
        <w:t xml:space="preserve"> It is used as a virtual footprint and</w:t>
      </w:r>
      <w:proofErr w:type="gramStart"/>
      <w:r w:rsidR="00B52847">
        <w:rPr>
          <w:rFonts w:asciiTheme="minorHAnsi" w:hAnsiTheme="minorHAnsi" w:cstheme="minorHAnsi"/>
        </w:rPr>
        <w:t>,</w:t>
      </w:r>
      <w:r w:rsidR="00240D49">
        <w:rPr>
          <w:rFonts w:asciiTheme="minorHAnsi" w:hAnsiTheme="minorHAnsi" w:cstheme="minorHAnsi"/>
        </w:rPr>
        <w:t xml:space="preserve"> in reality, it</w:t>
      </w:r>
      <w:proofErr w:type="gramEnd"/>
      <w:r w:rsidR="00240D49">
        <w:rPr>
          <w:rFonts w:asciiTheme="minorHAnsi" w:hAnsiTheme="minorHAnsi" w:cstheme="minorHAnsi"/>
        </w:rPr>
        <w:t xml:space="preserve"> is not dynamic as such. It is merely another means of directing content out to attendees, entrants, schools etc. </w:t>
      </w:r>
    </w:p>
    <w:p w14:paraId="6FD03243" w14:textId="78CA01CB"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Our </w:t>
      </w:r>
      <w:r w:rsidR="00B52847">
        <w:rPr>
          <w:rFonts w:asciiTheme="minorHAnsi" w:hAnsiTheme="minorHAnsi" w:cstheme="minorHAnsi"/>
        </w:rPr>
        <w:t xml:space="preserve">X </w:t>
      </w:r>
      <w:r w:rsidRPr="00DA012F">
        <w:rPr>
          <w:rFonts w:asciiTheme="minorHAnsi" w:hAnsiTheme="minorHAnsi" w:cstheme="minorHAnsi"/>
        </w:rPr>
        <w:t xml:space="preserve">account is </w:t>
      </w:r>
      <w:hyperlink r:id="rId10" w:history="1">
        <w:r w:rsidR="00B52847" w:rsidRPr="0050589C">
          <w:rPr>
            <w:rStyle w:val="Hyperlink"/>
          </w:rPr>
          <w:t>https://x.com/rwbartsfestival</w:t>
        </w:r>
      </w:hyperlink>
      <w:r w:rsidR="00B52847">
        <w:t xml:space="preserve"> </w:t>
      </w:r>
    </w:p>
    <w:p w14:paraId="212514ED" w14:textId="3757F281"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The following Terms of Use sets out our policy on communicating through </w:t>
      </w:r>
      <w:r w:rsidR="00B52847">
        <w:rPr>
          <w:rFonts w:asciiTheme="minorHAnsi" w:hAnsiTheme="minorHAnsi" w:cstheme="minorHAnsi"/>
        </w:rPr>
        <w:t>X</w:t>
      </w:r>
      <w:r w:rsidRPr="00DA012F">
        <w:rPr>
          <w:rFonts w:asciiTheme="minorHAnsi" w:hAnsiTheme="minorHAnsi" w:cstheme="minorHAnsi"/>
        </w:rPr>
        <w:t xml:space="preserve">, and </w:t>
      </w:r>
      <w:proofErr w:type="gramStart"/>
      <w:r w:rsidRPr="00DA012F">
        <w:rPr>
          <w:rFonts w:asciiTheme="minorHAnsi" w:hAnsiTheme="minorHAnsi" w:cstheme="minorHAnsi"/>
        </w:rPr>
        <w:t>at all times</w:t>
      </w:r>
      <w:proofErr w:type="gramEnd"/>
      <w:r w:rsidRPr="00DA012F">
        <w:rPr>
          <w:rFonts w:asciiTheme="minorHAnsi" w:hAnsiTheme="minorHAnsi" w:cstheme="minorHAnsi"/>
        </w:rPr>
        <w:t xml:space="preserve"> we abide by </w:t>
      </w:r>
      <w:r w:rsidR="00B52847">
        <w:rPr>
          <w:rFonts w:asciiTheme="minorHAnsi" w:hAnsiTheme="minorHAnsi" w:cstheme="minorHAnsi"/>
        </w:rPr>
        <w:t>X</w:t>
      </w:r>
      <w:r w:rsidRPr="00DA012F">
        <w:rPr>
          <w:rFonts w:asciiTheme="minorHAnsi" w:hAnsiTheme="minorHAnsi" w:cstheme="minorHAnsi"/>
        </w:rPr>
        <w:t xml:space="preserve"> guidelines, and ask all our supporters, visitors, </w:t>
      </w:r>
      <w:r w:rsidR="00C85EC8" w:rsidRPr="00DA012F">
        <w:rPr>
          <w:rFonts w:asciiTheme="minorHAnsi" w:hAnsiTheme="minorHAnsi" w:cstheme="minorHAnsi"/>
        </w:rPr>
        <w:t xml:space="preserve">and </w:t>
      </w:r>
      <w:r w:rsidRPr="00DA012F">
        <w:rPr>
          <w:rFonts w:asciiTheme="minorHAnsi" w:hAnsiTheme="minorHAnsi" w:cstheme="minorHAnsi"/>
        </w:rPr>
        <w:t xml:space="preserve">entrants to do likewise. Our hashtag </w:t>
      </w:r>
      <w:r w:rsidR="00EA1142" w:rsidRPr="00DA012F">
        <w:rPr>
          <w:rFonts w:asciiTheme="minorHAnsi" w:hAnsiTheme="minorHAnsi" w:cstheme="minorHAnsi"/>
        </w:rPr>
        <w:t>i</w:t>
      </w:r>
      <w:r w:rsidRPr="00DA012F">
        <w:rPr>
          <w:rFonts w:asciiTheme="minorHAnsi" w:hAnsiTheme="minorHAnsi" w:cstheme="minorHAnsi"/>
        </w:rPr>
        <w:t xml:space="preserve">s #RWBArtsFestival </w:t>
      </w:r>
    </w:p>
    <w:p w14:paraId="59139FD2" w14:textId="77777777" w:rsidR="00DF1A41" w:rsidRDefault="00DF1A41" w:rsidP="000B2436">
      <w:pPr>
        <w:pStyle w:val="NormalWeb"/>
        <w:rPr>
          <w:rStyle w:val="Strong"/>
          <w:rFonts w:asciiTheme="minorHAnsi" w:hAnsiTheme="minorHAnsi" w:cstheme="minorHAnsi"/>
        </w:rPr>
      </w:pPr>
    </w:p>
    <w:p w14:paraId="26A080D2" w14:textId="22EF8024"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Content</w:t>
      </w:r>
    </w:p>
    <w:p w14:paraId="767ABF05" w14:textId="291F08B3"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If you follow us on </w:t>
      </w:r>
      <w:proofErr w:type="gramStart"/>
      <w:r w:rsidR="00B52847">
        <w:rPr>
          <w:rFonts w:asciiTheme="minorHAnsi" w:hAnsiTheme="minorHAnsi" w:cstheme="minorHAnsi"/>
        </w:rPr>
        <w:t>X</w:t>
      </w:r>
      <w:proofErr w:type="gramEnd"/>
      <w:r w:rsidRPr="00DA012F">
        <w:rPr>
          <w:rFonts w:asciiTheme="minorHAnsi" w:hAnsiTheme="minorHAnsi" w:cstheme="minorHAnsi"/>
        </w:rPr>
        <w:t xml:space="preserve"> you can expect tweets on the following topics:</w:t>
      </w:r>
    </w:p>
    <w:p w14:paraId="5DFF0EA3" w14:textId="77777777" w:rsidR="000B2436" w:rsidRPr="00DA012F" w:rsidRDefault="000B2436" w:rsidP="004F2F2D">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 xml:space="preserve">Updates, </w:t>
      </w:r>
      <w:proofErr w:type="gramStart"/>
      <w:r w:rsidRPr="00DA012F">
        <w:rPr>
          <w:rFonts w:eastAsia="Times New Roman" w:cstheme="minorHAnsi"/>
          <w:sz w:val="24"/>
          <w:szCs w:val="24"/>
          <w:lang w:eastAsia="en-GB"/>
        </w:rPr>
        <w:t>news</w:t>
      </w:r>
      <w:proofErr w:type="gramEnd"/>
      <w:r w:rsidRPr="00DA012F">
        <w:rPr>
          <w:rFonts w:eastAsia="Times New Roman" w:cstheme="minorHAnsi"/>
          <w:sz w:val="24"/>
          <w:szCs w:val="24"/>
          <w:lang w:eastAsia="en-GB"/>
        </w:rPr>
        <w:t xml:space="preserve"> and developments on #RWBArtsFestival messages and related topics</w:t>
      </w:r>
    </w:p>
    <w:p w14:paraId="1CE16BBE" w14:textId="77777777" w:rsidR="000B2436" w:rsidRPr="00DA012F" w:rsidRDefault="000B2436" w:rsidP="004F2F2D">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Syllabus publications</w:t>
      </w:r>
    </w:p>
    <w:p w14:paraId="0EEF1A6A" w14:textId="77777777" w:rsidR="000B2436" w:rsidRPr="00DA012F" w:rsidRDefault="000B2436" w:rsidP="004F2F2D">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Venue information</w:t>
      </w:r>
    </w:p>
    <w:p w14:paraId="05D50571" w14:textId="77777777" w:rsidR="000B2436" w:rsidRPr="00DA012F" w:rsidRDefault="000B2436" w:rsidP="004F2F2D">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Ticket sales etc.</w:t>
      </w:r>
    </w:p>
    <w:p w14:paraId="583E649D"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Following/Followers</w:t>
      </w:r>
    </w:p>
    <w:p w14:paraId="6CA6CD73" w14:textId="58C3F5DF"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RWBAF follows relevant organisations and individuals on</w:t>
      </w:r>
      <w:r w:rsidR="00B52847" w:rsidRPr="00B52847">
        <w:rPr>
          <w:rFonts w:asciiTheme="minorHAnsi" w:hAnsiTheme="minorHAnsi" w:cstheme="minorHAnsi"/>
        </w:rPr>
        <w:t xml:space="preserve"> </w:t>
      </w:r>
      <w:r w:rsidR="00B52847">
        <w:rPr>
          <w:rFonts w:asciiTheme="minorHAnsi" w:hAnsiTheme="minorHAnsi" w:cstheme="minorHAnsi"/>
        </w:rPr>
        <w:t>X</w:t>
      </w:r>
      <w:r w:rsidR="00B52847" w:rsidRPr="00DA012F">
        <w:rPr>
          <w:rFonts w:asciiTheme="minorHAnsi" w:hAnsiTheme="minorHAnsi" w:cstheme="minorHAnsi"/>
        </w:rPr>
        <w:t xml:space="preserve"> </w:t>
      </w:r>
      <w:r w:rsidRPr="00DA012F">
        <w:rPr>
          <w:rFonts w:asciiTheme="minorHAnsi" w:hAnsiTheme="minorHAnsi" w:cstheme="minorHAnsi"/>
        </w:rPr>
        <w:t>who we believe to be relevant to our remit and messages, including:</w:t>
      </w:r>
    </w:p>
    <w:p w14:paraId="56249CA0" w14:textId="77777777" w:rsidR="000B2436" w:rsidRPr="00DA012F" w:rsidRDefault="000B2436" w:rsidP="000B2436">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 xml:space="preserve">Public sector organisations, public </w:t>
      </w:r>
      <w:proofErr w:type="gramStart"/>
      <w:r w:rsidRPr="00DA012F">
        <w:rPr>
          <w:rFonts w:eastAsia="Times New Roman" w:cstheme="minorHAnsi"/>
          <w:sz w:val="24"/>
          <w:szCs w:val="24"/>
          <w:lang w:eastAsia="en-GB"/>
        </w:rPr>
        <w:t>bodies</w:t>
      </w:r>
      <w:proofErr w:type="gramEnd"/>
      <w:r w:rsidRPr="00DA012F">
        <w:rPr>
          <w:rFonts w:eastAsia="Times New Roman" w:cstheme="minorHAnsi"/>
          <w:sz w:val="24"/>
          <w:szCs w:val="24"/>
          <w:lang w:eastAsia="en-GB"/>
        </w:rPr>
        <w:t xml:space="preserve"> and government departments, including schools</w:t>
      </w:r>
    </w:p>
    <w:p w14:paraId="55999D09" w14:textId="77777777" w:rsidR="000B2436" w:rsidRPr="00DA012F" w:rsidRDefault="000B2436" w:rsidP="000B2436">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National and international organisations and individuals with an interest in Speech and Drama, or Music, as in Arts Festivals</w:t>
      </w:r>
    </w:p>
    <w:p w14:paraId="012A463A" w14:textId="37CDA1BF" w:rsidR="000B2436" w:rsidRPr="00DA012F" w:rsidRDefault="000B2436" w:rsidP="000B2436">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Journalists</w:t>
      </w:r>
      <w:r w:rsidR="00877C65" w:rsidRPr="00DA012F">
        <w:rPr>
          <w:rFonts w:eastAsia="Times New Roman" w:cstheme="minorHAnsi"/>
          <w:sz w:val="24"/>
          <w:szCs w:val="24"/>
          <w:lang w:eastAsia="en-GB"/>
        </w:rPr>
        <w:t>, e.g. local radio stations.</w:t>
      </w:r>
    </w:p>
    <w:p w14:paraId="4DD4DE62" w14:textId="77777777" w:rsidR="000B2436" w:rsidRPr="00DA012F" w:rsidRDefault="000B2436" w:rsidP="000B2436">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Politicians</w:t>
      </w:r>
    </w:p>
    <w:p w14:paraId="7A644218" w14:textId="0CA7A099" w:rsidR="000B2436" w:rsidRPr="00DA012F" w:rsidRDefault="000B2436" w:rsidP="000B2436">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Other individuals who may have an interest in our work or may wish to disseminate our event information to their followers / pupils etc.</w:t>
      </w:r>
      <w:r w:rsidR="00877C65" w:rsidRPr="00DA012F">
        <w:rPr>
          <w:rFonts w:eastAsia="Times New Roman" w:cstheme="minorHAnsi"/>
          <w:sz w:val="24"/>
          <w:szCs w:val="24"/>
          <w:lang w:eastAsia="en-GB"/>
        </w:rPr>
        <w:t xml:space="preserve">, e.g. the local Rotary Club who support the </w:t>
      </w:r>
      <w:proofErr w:type="gramStart"/>
      <w:r w:rsidR="00877C65" w:rsidRPr="00DA012F">
        <w:rPr>
          <w:rFonts w:eastAsia="Times New Roman" w:cstheme="minorHAnsi"/>
          <w:sz w:val="24"/>
          <w:szCs w:val="24"/>
          <w:lang w:eastAsia="en-GB"/>
        </w:rPr>
        <w:t>Festival</w:t>
      </w:r>
      <w:proofErr w:type="gramEnd"/>
      <w:r w:rsidR="00877C65" w:rsidRPr="00DA012F">
        <w:rPr>
          <w:rFonts w:eastAsia="Times New Roman" w:cstheme="minorHAnsi"/>
          <w:sz w:val="24"/>
          <w:szCs w:val="24"/>
          <w:lang w:eastAsia="en-GB"/>
        </w:rPr>
        <w:t>.</w:t>
      </w:r>
    </w:p>
    <w:p w14:paraId="73489EFB" w14:textId="282BD5AF"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Please note that our decision to follow a particular </w:t>
      </w:r>
      <w:r w:rsidR="00B52847">
        <w:rPr>
          <w:rFonts w:asciiTheme="minorHAnsi" w:hAnsiTheme="minorHAnsi" w:cstheme="minorHAnsi"/>
        </w:rPr>
        <w:t>X</w:t>
      </w:r>
      <w:r w:rsidRPr="00DA012F">
        <w:rPr>
          <w:rFonts w:asciiTheme="minorHAnsi" w:hAnsiTheme="minorHAnsi" w:cstheme="minorHAnsi"/>
        </w:rPr>
        <w:t xml:space="preserve"> account does not imply endorsement of any kind.</w:t>
      </w:r>
    </w:p>
    <w:p w14:paraId="44080496" w14:textId="078873A1" w:rsidR="000B2436" w:rsidRPr="00DA012F" w:rsidRDefault="00B52847" w:rsidP="000B2436">
      <w:pPr>
        <w:pStyle w:val="NormalWeb"/>
        <w:rPr>
          <w:rFonts w:asciiTheme="minorHAnsi" w:hAnsiTheme="minorHAnsi" w:cstheme="minorHAnsi"/>
        </w:rPr>
      </w:pPr>
      <w:r>
        <w:rPr>
          <w:rFonts w:asciiTheme="minorHAnsi" w:hAnsiTheme="minorHAnsi" w:cstheme="minorHAnsi"/>
        </w:rPr>
        <w:t>X</w:t>
      </w:r>
      <w:r w:rsidR="000B2436" w:rsidRPr="00DA012F">
        <w:rPr>
          <w:rFonts w:asciiTheme="minorHAnsi" w:hAnsiTheme="minorHAnsi" w:cstheme="minorHAnsi"/>
        </w:rPr>
        <w:t xml:space="preserve"> allows people to become ‘followers’ of other </w:t>
      </w:r>
      <w:r>
        <w:rPr>
          <w:rFonts w:asciiTheme="minorHAnsi" w:hAnsiTheme="minorHAnsi" w:cstheme="minorHAnsi"/>
        </w:rPr>
        <w:t>X</w:t>
      </w:r>
      <w:r w:rsidR="000B2436" w:rsidRPr="00DA012F">
        <w:rPr>
          <w:rFonts w:asciiTheme="minorHAnsi" w:hAnsiTheme="minorHAnsi" w:cstheme="minorHAnsi"/>
        </w:rPr>
        <w:t xml:space="preserve"> users. We aim to attract followers to our </w:t>
      </w:r>
      <w:r>
        <w:rPr>
          <w:rFonts w:asciiTheme="minorHAnsi" w:hAnsiTheme="minorHAnsi" w:cstheme="minorHAnsi"/>
        </w:rPr>
        <w:t>X</w:t>
      </w:r>
      <w:r w:rsidR="000B2436" w:rsidRPr="00DA012F">
        <w:rPr>
          <w:rFonts w:asciiTheme="minorHAnsi" w:hAnsiTheme="minorHAnsi" w:cstheme="minorHAnsi"/>
        </w:rPr>
        <w:t xml:space="preserve"> profile as part of our remit as an Arts Charity. However, we are not responsible for the people who follow us on </w:t>
      </w:r>
      <w:r>
        <w:rPr>
          <w:rFonts w:asciiTheme="minorHAnsi" w:hAnsiTheme="minorHAnsi" w:cstheme="minorHAnsi"/>
        </w:rPr>
        <w:t>X</w:t>
      </w:r>
      <w:r w:rsidR="000B2436" w:rsidRPr="00DA012F">
        <w:rPr>
          <w:rFonts w:asciiTheme="minorHAnsi" w:hAnsiTheme="minorHAnsi" w:cstheme="minorHAnsi"/>
        </w:rPr>
        <w:t xml:space="preserve"> and the appearance of a </w:t>
      </w:r>
      <w:r>
        <w:rPr>
          <w:rFonts w:asciiTheme="minorHAnsi" w:hAnsiTheme="minorHAnsi" w:cstheme="minorHAnsi"/>
        </w:rPr>
        <w:t>X</w:t>
      </w:r>
      <w:r w:rsidRPr="00DA012F">
        <w:rPr>
          <w:rFonts w:asciiTheme="minorHAnsi" w:hAnsiTheme="minorHAnsi" w:cstheme="minorHAnsi"/>
        </w:rPr>
        <w:t xml:space="preserve"> </w:t>
      </w:r>
      <w:r w:rsidR="000B2436" w:rsidRPr="00DA012F">
        <w:rPr>
          <w:rFonts w:asciiTheme="minorHAnsi" w:hAnsiTheme="minorHAnsi" w:cstheme="minorHAnsi"/>
        </w:rPr>
        <w:t xml:space="preserve">user as a follower of RWBAF does not imply endorsement of any kind. We are not responsible for the content of other people’s comments on </w:t>
      </w:r>
      <w:r>
        <w:rPr>
          <w:rFonts w:asciiTheme="minorHAnsi" w:hAnsiTheme="minorHAnsi" w:cstheme="minorHAnsi"/>
        </w:rPr>
        <w:t>X</w:t>
      </w:r>
      <w:r w:rsidR="000B2436" w:rsidRPr="00DA012F">
        <w:rPr>
          <w:rFonts w:asciiTheme="minorHAnsi" w:hAnsiTheme="minorHAnsi" w:cstheme="minorHAnsi"/>
        </w:rPr>
        <w:t xml:space="preserve"> either.</w:t>
      </w:r>
    </w:p>
    <w:p w14:paraId="02A4BCA5"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 Replies and Direct Messages</w:t>
      </w:r>
    </w:p>
    <w:p w14:paraId="04E5CABB" w14:textId="639FFF62"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RWBAF welcomes relevant @ replies, </w:t>
      </w:r>
      <w:proofErr w:type="gramStart"/>
      <w:r w:rsidRPr="00DA012F">
        <w:rPr>
          <w:rFonts w:asciiTheme="minorHAnsi" w:hAnsiTheme="minorHAnsi" w:cstheme="minorHAnsi"/>
        </w:rPr>
        <w:t>retweets</w:t>
      </w:r>
      <w:proofErr w:type="gramEnd"/>
      <w:r w:rsidRPr="00DA012F">
        <w:rPr>
          <w:rFonts w:asciiTheme="minorHAnsi" w:hAnsiTheme="minorHAnsi" w:cstheme="minorHAnsi"/>
        </w:rPr>
        <w:t xml:space="preserve"> and Direct Messages from </w:t>
      </w:r>
      <w:r w:rsidR="00B52847">
        <w:rPr>
          <w:rFonts w:asciiTheme="minorHAnsi" w:hAnsiTheme="minorHAnsi" w:cstheme="minorHAnsi"/>
        </w:rPr>
        <w:t>X</w:t>
      </w:r>
      <w:r w:rsidRPr="00DA012F">
        <w:rPr>
          <w:rFonts w:asciiTheme="minorHAnsi" w:hAnsiTheme="minorHAnsi" w:cstheme="minorHAnsi"/>
        </w:rPr>
        <w:t xml:space="preserve"> followers. We review all messages and aim to use any relevant views and information to improve our networking, </w:t>
      </w:r>
      <w:proofErr w:type="gramStart"/>
      <w:r w:rsidRPr="00DA012F">
        <w:rPr>
          <w:rFonts w:asciiTheme="minorHAnsi" w:hAnsiTheme="minorHAnsi" w:cstheme="minorHAnsi"/>
        </w:rPr>
        <w:t>engagement</w:t>
      </w:r>
      <w:proofErr w:type="gramEnd"/>
      <w:r w:rsidRPr="00DA012F">
        <w:rPr>
          <w:rFonts w:asciiTheme="minorHAnsi" w:hAnsiTheme="minorHAnsi" w:cstheme="minorHAnsi"/>
        </w:rPr>
        <w:t xml:space="preserve"> and outreach. We will also aim to reply to messages where possible, however this will be done on a case-by-case basis.</w:t>
      </w:r>
    </w:p>
    <w:p w14:paraId="7E9F11AB"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We will disregard tweets and Direct Messages containing:</w:t>
      </w:r>
    </w:p>
    <w:p w14:paraId="3775C4A0"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 xml:space="preserve">racist, </w:t>
      </w:r>
      <w:proofErr w:type="gramStart"/>
      <w:r w:rsidRPr="00DA012F">
        <w:rPr>
          <w:rFonts w:eastAsia="Times New Roman" w:cstheme="minorHAnsi"/>
          <w:sz w:val="24"/>
          <w:szCs w:val="24"/>
          <w:lang w:eastAsia="en-GB"/>
        </w:rPr>
        <w:t>defamatory</w:t>
      </w:r>
      <w:proofErr w:type="gramEnd"/>
      <w:r w:rsidRPr="00DA012F">
        <w:rPr>
          <w:rFonts w:eastAsia="Times New Roman" w:cstheme="minorHAnsi"/>
          <w:sz w:val="24"/>
          <w:szCs w:val="24"/>
          <w:lang w:eastAsia="en-GB"/>
        </w:rPr>
        <w:t xml:space="preserve"> or libellous comments</w:t>
      </w:r>
    </w:p>
    <w:p w14:paraId="3C04EDE4"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 xml:space="preserve">threats, </w:t>
      </w:r>
      <w:proofErr w:type="gramStart"/>
      <w:r w:rsidRPr="00DA012F">
        <w:rPr>
          <w:rFonts w:eastAsia="Times New Roman" w:cstheme="minorHAnsi"/>
          <w:sz w:val="24"/>
          <w:szCs w:val="24"/>
          <w:lang w:eastAsia="en-GB"/>
        </w:rPr>
        <w:t>obscenity</w:t>
      </w:r>
      <w:proofErr w:type="gramEnd"/>
      <w:r w:rsidRPr="00DA012F">
        <w:rPr>
          <w:rFonts w:eastAsia="Times New Roman" w:cstheme="minorHAnsi"/>
          <w:sz w:val="24"/>
          <w:szCs w:val="24"/>
          <w:lang w:eastAsia="en-GB"/>
        </w:rPr>
        <w:t xml:space="preserve"> or vulgarity</w:t>
      </w:r>
    </w:p>
    <w:p w14:paraId="24270D69"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commercial post or spam</w:t>
      </w:r>
    </w:p>
    <w:p w14:paraId="093A36DC"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lastRenderedPageBreak/>
        <w:t>copyrighted material</w:t>
      </w:r>
    </w:p>
    <w:p w14:paraId="195754DD"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links to inappropriate websites</w:t>
      </w:r>
    </w:p>
    <w:p w14:paraId="465F6BF1"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As per our Safeguarding and Child Protection policies we recognise that:</w:t>
      </w:r>
    </w:p>
    <w:p w14:paraId="55BCC53B"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all children, regardless of age, disability, gender, racial heritage, religious belief, sexual orientation or identity, have the right to equal protection from all types of harm or abuse</w:t>
      </w:r>
    </w:p>
    <w:p w14:paraId="6FF72B2C" w14:textId="77777777" w:rsid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 xml:space="preserve">the welfare of all children / young people is paramount to the RWB Arts Festival  </w:t>
      </w:r>
    </w:p>
    <w:p w14:paraId="45E7499E" w14:textId="08B3ACC1"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The RWB Arts Festival recognises that working in partnership with children, young people, their parents, carers, teachers, and other relevant agencies is essential in promoting young people’s welfare</w:t>
      </w:r>
    </w:p>
    <w:p w14:paraId="54FFFC6D" w14:textId="2539A6FF"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Our social media team will also, in serious cases, remove users or block them from engaging with us on </w:t>
      </w:r>
      <w:r w:rsidR="00B52847">
        <w:rPr>
          <w:rFonts w:asciiTheme="minorHAnsi" w:hAnsiTheme="minorHAnsi" w:cstheme="minorHAnsi"/>
        </w:rPr>
        <w:t>X</w:t>
      </w:r>
      <w:r w:rsidRPr="00DA012F">
        <w:rPr>
          <w:rFonts w:asciiTheme="minorHAnsi" w:hAnsiTheme="minorHAnsi" w:cstheme="minorHAnsi"/>
        </w:rPr>
        <w:t>, particularly those who continue to regularly post content and comments described above. Where appropriate you will be reported to the relevant authorities.</w:t>
      </w:r>
    </w:p>
    <w:p w14:paraId="7B83CD1E"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Retweets</w:t>
      </w:r>
    </w:p>
    <w:p w14:paraId="0A60EAD8"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Users may retweet our posts, however we would like to be credited for the information used.</w:t>
      </w:r>
    </w:p>
    <w:p w14:paraId="431E0628"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RWBAF will retweet relevant information from individuals or third parties on a regular basis including photos if those have been voluntarily put into the public domain (e.g. if a parent has voluntarily shared an image of their child celebrating their success at the #RWBArtsFestival). We are very keen to ensure appropriate permission by an appropriate adult has been granted for such photos, although we are not responsible for the content of other people's tweets. We are not the copyright holder of other people's images but where possible we will identify the owner. Any retweets do not necessarily constitute endorsement. </w:t>
      </w:r>
    </w:p>
    <w:p w14:paraId="71DF1461" w14:textId="500D9E5E"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We will never identify children without the express consent from an appropriate adult / carer / guardian. Any photos we are likely to post will be retweets rather than our own, and if we do ever post a photo of a performance no names will be used if permission has not been given, </w:t>
      </w:r>
      <w:proofErr w:type="gramStart"/>
      <w:r w:rsidRPr="00DA012F">
        <w:rPr>
          <w:rFonts w:asciiTheme="minorHAnsi" w:hAnsiTheme="minorHAnsi" w:cstheme="minorHAnsi"/>
        </w:rPr>
        <w:t>in order to</w:t>
      </w:r>
      <w:proofErr w:type="gramEnd"/>
      <w:r w:rsidRPr="00DA012F">
        <w:rPr>
          <w:rFonts w:asciiTheme="minorHAnsi" w:hAnsiTheme="minorHAnsi" w:cstheme="minorHAnsi"/>
        </w:rPr>
        <w:t xml:space="preserve"> maintain our stringent and disciplined safeguarding of children and vulnerable adults who enter our Festival. </w:t>
      </w:r>
      <w:r w:rsidR="00877C65" w:rsidRPr="00DA012F">
        <w:rPr>
          <w:rFonts w:asciiTheme="minorHAnsi" w:hAnsiTheme="minorHAnsi" w:cstheme="minorHAnsi"/>
          <w:u w:val="single"/>
        </w:rPr>
        <w:t xml:space="preserve">See below for more information on photo permission and storage. </w:t>
      </w:r>
    </w:p>
    <w:p w14:paraId="161DC401"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Links to Other Websites</w:t>
      </w:r>
    </w:p>
    <w:p w14:paraId="0EF50A19"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We are not responsible for the accuracy of content available through website links. Links to third-party websites do not necessarily constitute an endorsement of the content or the website, and whilst we may use </w:t>
      </w:r>
      <w:proofErr w:type="gramStart"/>
      <w:r w:rsidRPr="00DA012F">
        <w:rPr>
          <w:rFonts w:asciiTheme="minorHAnsi" w:hAnsiTheme="minorHAnsi" w:cstheme="minorHAnsi"/>
        </w:rPr>
        <w:t>them</w:t>
      </w:r>
      <w:proofErr w:type="gramEnd"/>
      <w:r w:rsidRPr="00DA012F">
        <w:rPr>
          <w:rFonts w:asciiTheme="minorHAnsi" w:hAnsiTheme="minorHAnsi" w:cstheme="minorHAnsi"/>
        </w:rPr>
        <w:t xml:space="preserve"> we recognise some websites may not update regularly and content can often be moved.</w:t>
      </w:r>
    </w:p>
    <w:p w14:paraId="6991093E"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Child protection advice</w:t>
      </w:r>
    </w:p>
    <w:p w14:paraId="7C1C7725"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lastRenderedPageBreak/>
        <w:t>Please note RWBAF does not and will never provide child protection advice in relation to specific cases.</w:t>
      </w:r>
    </w:p>
    <w:p w14:paraId="6B13CEA9"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Data Protection</w:t>
      </w:r>
    </w:p>
    <w:p w14:paraId="71EC0BEC"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The RWBAF abides by the Data Protection Act. The Information Commissioner's Office's guide - Social networking and online forums - is available </w:t>
      </w:r>
      <w:hyperlink r:id="rId11" w:history="1">
        <w:r w:rsidRPr="00DA012F">
          <w:rPr>
            <w:rStyle w:val="Hyperlink"/>
            <w:rFonts w:asciiTheme="minorHAnsi" w:hAnsiTheme="minorHAnsi" w:cstheme="minorHAnsi"/>
          </w:rPr>
          <w:t>here</w:t>
        </w:r>
      </w:hyperlink>
      <w:r w:rsidRPr="00DA012F">
        <w:rPr>
          <w:rFonts w:asciiTheme="minorHAnsi" w:hAnsiTheme="minorHAnsi" w:cstheme="minorHAnsi"/>
        </w:rPr>
        <w:t>.</w:t>
      </w:r>
    </w:p>
    <w:p w14:paraId="0792578C" w14:textId="5813C17C"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 xml:space="preserve">RWBAF </w:t>
      </w:r>
      <w:r w:rsidR="00A33A3E">
        <w:rPr>
          <w:rStyle w:val="Strong"/>
          <w:rFonts w:asciiTheme="minorHAnsi" w:hAnsiTheme="minorHAnsi" w:cstheme="minorHAnsi"/>
        </w:rPr>
        <w:t>Meta (</w:t>
      </w:r>
      <w:r w:rsidRPr="00DA012F">
        <w:rPr>
          <w:rStyle w:val="Strong"/>
          <w:rFonts w:asciiTheme="minorHAnsi" w:hAnsiTheme="minorHAnsi" w:cstheme="minorHAnsi"/>
        </w:rPr>
        <w:t>Facebook</w:t>
      </w:r>
      <w:r w:rsidR="00A33A3E">
        <w:rPr>
          <w:rStyle w:val="Strong"/>
          <w:rFonts w:asciiTheme="minorHAnsi" w:hAnsiTheme="minorHAnsi" w:cstheme="minorHAnsi"/>
        </w:rPr>
        <w:t xml:space="preserve">) </w:t>
      </w:r>
      <w:r w:rsidRPr="00DA012F">
        <w:rPr>
          <w:rStyle w:val="Strong"/>
          <w:rFonts w:asciiTheme="minorHAnsi" w:hAnsiTheme="minorHAnsi" w:cstheme="minorHAnsi"/>
        </w:rPr>
        <w:t>Policy</w:t>
      </w:r>
    </w:p>
    <w:p w14:paraId="14353E40" w14:textId="62CEB423"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This policy sets out the purpose of the RWBAF’s </w:t>
      </w:r>
      <w:proofErr w:type="spellStart"/>
      <w:r w:rsidR="00B52847">
        <w:rPr>
          <w:rFonts w:asciiTheme="minorHAnsi" w:hAnsiTheme="minorHAnsi" w:cstheme="minorHAnsi"/>
        </w:rPr>
        <w:t>FaceBook</w:t>
      </w:r>
      <w:proofErr w:type="spellEnd"/>
      <w:r w:rsidR="00B52847">
        <w:rPr>
          <w:rFonts w:asciiTheme="minorHAnsi" w:hAnsiTheme="minorHAnsi" w:cstheme="minorHAnsi"/>
        </w:rPr>
        <w:t xml:space="preserve"> </w:t>
      </w:r>
      <w:r w:rsidRPr="00DA012F">
        <w:rPr>
          <w:rFonts w:asciiTheme="minorHAnsi" w:hAnsiTheme="minorHAnsi" w:cstheme="minorHAnsi"/>
        </w:rPr>
        <w:t>Pages, provides guidance on posting comments and content and how the organisation will moderate and administer its page and any comments.</w:t>
      </w:r>
    </w:p>
    <w:p w14:paraId="59A1CD0E" w14:textId="0FCC0082"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The RWBAF </w:t>
      </w:r>
      <w:proofErr w:type="spellStart"/>
      <w:r w:rsidR="00B52847">
        <w:rPr>
          <w:rFonts w:asciiTheme="minorHAnsi" w:hAnsiTheme="minorHAnsi" w:cstheme="minorHAnsi"/>
        </w:rPr>
        <w:t>FaceBook</w:t>
      </w:r>
      <w:proofErr w:type="spellEnd"/>
      <w:r w:rsidR="00B52847">
        <w:rPr>
          <w:rFonts w:asciiTheme="minorHAnsi" w:hAnsiTheme="minorHAnsi" w:cstheme="minorHAnsi"/>
        </w:rPr>
        <w:t xml:space="preserve"> page</w:t>
      </w:r>
      <w:r w:rsidRPr="00DA012F">
        <w:rPr>
          <w:rFonts w:asciiTheme="minorHAnsi" w:hAnsiTheme="minorHAnsi" w:cstheme="minorHAnsi"/>
        </w:rPr>
        <w:t xml:space="preserve"> is administered by RWBAF on a part time, </w:t>
      </w:r>
      <w:proofErr w:type="spellStart"/>
      <w:r w:rsidRPr="00DA012F">
        <w:rPr>
          <w:rFonts w:asciiTheme="minorHAnsi" w:hAnsiTheme="minorHAnsi" w:cstheme="minorHAnsi"/>
        </w:rPr>
        <w:t>adhoc</w:t>
      </w:r>
      <w:proofErr w:type="spellEnd"/>
      <w:r w:rsidRPr="00DA012F">
        <w:rPr>
          <w:rFonts w:asciiTheme="minorHAnsi" w:hAnsiTheme="minorHAnsi" w:cstheme="minorHAnsi"/>
        </w:rPr>
        <w:t xml:space="preserve"> basic. Our aim is to provide an online social community where people can freely access information about our upcoming Arts Festival, syllabi etc.</w:t>
      </w:r>
    </w:p>
    <w:p w14:paraId="2F446795"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By following us (‘liking’ our Facebook Page’) you can find up-to-date information on current events and plans. You can also post relevant comments and questions about related Festival matters to us and we will endeavour to address these issues and provide helpful information as required, when possible.</w:t>
      </w:r>
    </w:p>
    <w:p w14:paraId="6E467C45"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However, it is important to note that the RWBAF Facebook page is not a facility for handling individual child protection concerns.</w:t>
      </w:r>
    </w:p>
    <w:p w14:paraId="211A454D"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Facebook Posting</w:t>
      </w:r>
    </w:p>
    <w:p w14:paraId="07E1538C"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Posted comments and images do not necessarily represent the views of the RWBAF committee. We do not agree with or necessarily endorse all comments posted by individuals on our page.</w:t>
      </w:r>
    </w:p>
    <w:p w14:paraId="6A4EDAA7"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We want people to have an informative and enjoyable time while using the Page and we ask that people post comments in a respectful manner, </w:t>
      </w:r>
      <w:proofErr w:type="gramStart"/>
      <w:r w:rsidRPr="00DA012F">
        <w:rPr>
          <w:rFonts w:asciiTheme="minorHAnsi" w:hAnsiTheme="minorHAnsi" w:cstheme="minorHAnsi"/>
        </w:rPr>
        <w:t>remembering at all times</w:t>
      </w:r>
      <w:proofErr w:type="gramEnd"/>
      <w:r w:rsidRPr="00DA012F">
        <w:rPr>
          <w:rFonts w:asciiTheme="minorHAnsi" w:hAnsiTheme="minorHAnsi" w:cstheme="minorHAnsi"/>
        </w:rPr>
        <w:t xml:space="preserve"> that we are dealing with young children and sometimes vulnerable young children / adults.</w:t>
      </w:r>
    </w:p>
    <w:p w14:paraId="6E272CBB"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Below we have outlined our policy for removing comments and banning users in certain circumstances.</w:t>
      </w:r>
    </w:p>
    <w:p w14:paraId="6FEBE9A2"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The following activity and comments will be deleted:</w:t>
      </w:r>
    </w:p>
    <w:p w14:paraId="486ED4AD"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Offensive, bullying, threatening in nature</w:t>
      </w:r>
    </w:p>
    <w:p w14:paraId="5EE1CF2E"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Sectarian, racist or sexist</w:t>
      </w:r>
    </w:p>
    <w:p w14:paraId="17D60BDA"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Libellous or defamatory</w:t>
      </w:r>
    </w:p>
    <w:p w14:paraId="09917281"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Attacks, intimidation or threats against our employers or other users and individuals</w:t>
      </w:r>
    </w:p>
    <w:p w14:paraId="2BE27D35"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Off-topic or irrelevant posts and those posted under the wrong thread</w:t>
      </w:r>
    </w:p>
    <w:p w14:paraId="2AEA1287"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 xml:space="preserve">Designed to unduly promote a commercial organisation, </w:t>
      </w:r>
      <w:proofErr w:type="gramStart"/>
      <w:r w:rsidRPr="00DA012F">
        <w:rPr>
          <w:rFonts w:eastAsia="Times New Roman" w:cstheme="minorHAnsi"/>
          <w:sz w:val="24"/>
          <w:szCs w:val="24"/>
          <w:lang w:eastAsia="en-GB"/>
        </w:rPr>
        <w:t>product</w:t>
      </w:r>
      <w:proofErr w:type="gramEnd"/>
      <w:r w:rsidRPr="00DA012F">
        <w:rPr>
          <w:rFonts w:eastAsia="Times New Roman" w:cstheme="minorHAnsi"/>
          <w:sz w:val="24"/>
          <w:szCs w:val="24"/>
          <w:lang w:eastAsia="en-GB"/>
        </w:rPr>
        <w:t xml:space="preserve"> or brand</w:t>
      </w:r>
    </w:p>
    <w:p w14:paraId="70D58853"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lastRenderedPageBreak/>
        <w:t>Disruptive</w:t>
      </w:r>
    </w:p>
    <w:p w14:paraId="4ADBDCB3"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Lewd or pornographic in nature</w:t>
      </w:r>
    </w:p>
    <w:p w14:paraId="6FAEA54D"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Infringement on copyrights</w:t>
      </w:r>
    </w:p>
    <w:p w14:paraId="1A0878DB" w14:textId="77777777" w:rsidR="000B2436" w:rsidRPr="00DA012F" w:rsidRDefault="000B2436" w:rsidP="009F386A">
      <w:pPr>
        <w:numPr>
          <w:ilvl w:val="0"/>
          <w:numId w:val="18"/>
        </w:numPr>
        <w:spacing w:before="100" w:beforeAutospacing="1" w:after="100" w:afterAutospacing="1" w:line="240" w:lineRule="auto"/>
        <w:rPr>
          <w:rFonts w:eastAsia="Times New Roman" w:cstheme="minorHAnsi"/>
          <w:sz w:val="24"/>
          <w:szCs w:val="24"/>
          <w:lang w:eastAsia="en-GB"/>
        </w:rPr>
      </w:pPr>
      <w:r w:rsidRPr="00DA012F">
        <w:rPr>
          <w:rFonts w:eastAsia="Times New Roman" w:cstheme="minorHAnsi"/>
          <w:sz w:val="24"/>
          <w:szCs w:val="24"/>
          <w:lang w:eastAsia="en-GB"/>
        </w:rPr>
        <w:t>Other comments that our social media team deem inappropriate.</w:t>
      </w:r>
    </w:p>
    <w:p w14:paraId="52112307" w14:textId="111305BD"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Our social media team will also, in serious cases, remove users or block from the site those who continue to regularly post content and comments described above. Where appropriate you will be reported to the relevant authorities.</w:t>
      </w:r>
      <w:r w:rsidR="00877C65" w:rsidRPr="00DA012F">
        <w:rPr>
          <w:rFonts w:asciiTheme="minorHAnsi" w:hAnsiTheme="minorHAnsi" w:cstheme="minorHAnsi"/>
        </w:rPr>
        <w:t xml:space="preserve"> </w:t>
      </w:r>
    </w:p>
    <w:p w14:paraId="7F67D669" w14:textId="4D997DA5" w:rsidR="00877C65" w:rsidRPr="00DA012F" w:rsidRDefault="00877C65" w:rsidP="000B2436">
      <w:pPr>
        <w:pStyle w:val="NormalWeb"/>
        <w:rPr>
          <w:rFonts w:asciiTheme="minorHAnsi" w:hAnsiTheme="minorHAnsi" w:cstheme="minorHAnsi"/>
        </w:rPr>
      </w:pPr>
      <w:r w:rsidRPr="00DA012F">
        <w:rPr>
          <w:rFonts w:asciiTheme="minorHAnsi" w:hAnsiTheme="minorHAnsi" w:cstheme="minorHAnsi"/>
          <w:u w:val="single"/>
        </w:rPr>
        <w:t>See below for more information on photo permission and storage.</w:t>
      </w:r>
    </w:p>
    <w:p w14:paraId="7679A998"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Monitoring</w:t>
      </w:r>
    </w:p>
    <w:p w14:paraId="346C1532"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Our social media accounts are not monitored 24 hours a day. Please understand that we may not be able to reply immediately to comments and questions, particularly during our busiest of times which is of course during our annual festival.</w:t>
      </w:r>
    </w:p>
    <w:p w14:paraId="3175E513" w14:textId="77777777"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On occasions there may be inappropriate comments or posts from others which require a quick response which we may not spot right away, but we are committed to dealing with any such posts as soon as possible as we do not endorse negative behaviours which may harm children in any way.</w:t>
      </w:r>
    </w:p>
    <w:p w14:paraId="12E1CF70"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Data Protection</w:t>
      </w:r>
    </w:p>
    <w:p w14:paraId="7BDFC4BD" w14:textId="5AE6C612" w:rsidR="000B2436" w:rsidRPr="00DA012F" w:rsidRDefault="000B2436" w:rsidP="000B2436">
      <w:pPr>
        <w:pStyle w:val="NormalWeb"/>
        <w:rPr>
          <w:rFonts w:asciiTheme="minorHAnsi" w:hAnsiTheme="minorHAnsi" w:cstheme="minorHAnsi"/>
        </w:rPr>
      </w:pPr>
      <w:r w:rsidRPr="00DA012F">
        <w:rPr>
          <w:rFonts w:asciiTheme="minorHAnsi" w:hAnsiTheme="minorHAnsi" w:cstheme="minorHAnsi"/>
        </w:rPr>
        <w:t xml:space="preserve">The </w:t>
      </w:r>
      <w:r w:rsidR="00B52847">
        <w:rPr>
          <w:rFonts w:asciiTheme="minorHAnsi" w:hAnsiTheme="minorHAnsi" w:cstheme="minorHAnsi"/>
        </w:rPr>
        <w:t xml:space="preserve">Festival’s </w:t>
      </w:r>
      <w:r w:rsidRPr="00DA012F">
        <w:rPr>
          <w:rFonts w:asciiTheme="minorHAnsi" w:hAnsiTheme="minorHAnsi" w:cstheme="minorHAnsi"/>
        </w:rPr>
        <w:t>Safeguarding and Child Protection Officer</w:t>
      </w:r>
      <w:r w:rsidR="00B52847">
        <w:rPr>
          <w:rFonts w:asciiTheme="minorHAnsi" w:hAnsiTheme="minorHAnsi" w:cstheme="minorHAnsi"/>
        </w:rPr>
        <w:t xml:space="preserve"> </w:t>
      </w:r>
      <w:r w:rsidRPr="00DA012F">
        <w:rPr>
          <w:rFonts w:asciiTheme="minorHAnsi" w:hAnsiTheme="minorHAnsi" w:cstheme="minorHAnsi"/>
        </w:rPr>
        <w:t xml:space="preserve">can be contacted to discuss our policy in more detail. We </w:t>
      </w:r>
      <w:proofErr w:type="gramStart"/>
      <w:r w:rsidRPr="00DA012F">
        <w:rPr>
          <w:rFonts w:asciiTheme="minorHAnsi" w:hAnsiTheme="minorHAnsi" w:cstheme="minorHAnsi"/>
        </w:rPr>
        <w:t>endeavour at all times</w:t>
      </w:r>
      <w:proofErr w:type="gramEnd"/>
      <w:r w:rsidRPr="00DA012F">
        <w:rPr>
          <w:rFonts w:asciiTheme="minorHAnsi" w:hAnsiTheme="minorHAnsi" w:cstheme="minorHAnsi"/>
        </w:rPr>
        <w:t xml:space="preserve"> to adhere to the Data Protection Act. The Information Commissioner's Office's guide </w:t>
      </w:r>
      <w:r w:rsidRPr="00DA012F">
        <w:rPr>
          <w:rStyle w:val="Emphasis"/>
          <w:rFonts w:asciiTheme="minorHAnsi" w:hAnsiTheme="minorHAnsi" w:cstheme="minorHAnsi"/>
        </w:rPr>
        <w:t>- Social networking and online forums – when does the DPA apply?</w:t>
      </w:r>
      <w:r w:rsidRPr="00DA012F">
        <w:rPr>
          <w:rFonts w:asciiTheme="minorHAnsi" w:hAnsiTheme="minorHAnsi" w:cstheme="minorHAnsi"/>
        </w:rPr>
        <w:t xml:space="preserve"> - which is available </w:t>
      </w:r>
      <w:hyperlink r:id="rId12" w:history="1">
        <w:r w:rsidRPr="00DA012F">
          <w:rPr>
            <w:rStyle w:val="Hyperlink"/>
            <w:rFonts w:asciiTheme="minorHAnsi" w:hAnsiTheme="minorHAnsi" w:cstheme="minorHAnsi"/>
          </w:rPr>
          <w:t>here</w:t>
        </w:r>
      </w:hyperlink>
      <w:r w:rsidRPr="00DA012F">
        <w:rPr>
          <w:rFonts w:asciiTheme="minorHAnsi" w:hAnsiTheme="minorHAnsi" w:cstheme="minorHAnsi"/>
        </w:rPr>
        <w:t>.</w:t>
      </w:r>
    </w:p>
    <w:p w14:paraId="0BA4AC80" w14:textId="1BE49532" w:rsidR="002D6970" w:rsidRPr="00DA012F" w:rsidRDefault="002D6970" w:rsidP="002D6970">
      <w:pPr>
        <w:pStyle w:val="NormalWeb"/>
        <w:spacing w:before="0" w:beforeAutospacing="0" w:after="0" w:afterAutospacing="0"/>
        <w:rPr>
          <w:rStyle w:val="Strong"/>
          <w:rFonts w:asciiTheme="minorHAnsi" w:hAnsiTheme="minorHAnsi" w:cstheme="minorHAnsi"/>
        </w:rPr>
      </w:pPr>
      <w:r w:rsidRPr="00DA012F">
        <w:rPr>
          <w:rStyle w:val="Strong"/>
          <w:rFonts w:asciiTheme="minorHAnsi" w:hAnsiTheme="minorHAnsi" w:cstheme="minorHAnsi"/>
        </w:rPr>
        <w:t>Photo Permissions</w:t>
      </w:r>
      <w:r w:rsidR="00DD2026" w:rsidRPr="00DA012F">
        <w:rPr>
          <w:rStyle w:val="Strong"/>
          <w:rFonts w:asciiTheme="minorHAnsi" w:hAnsiTheme="minorHAnsi" w:cstheme="minorHAnsi"/>
        </w:rPr>
        <w:t xml:space="preserve"> Across the Festival</w:t>
      </w:r>
    </w:p>
    <w:p w14:paraId="60E3F4EB" w14:textId="77777777" w:rsidR="00DF1A41" w:rsidRDefault="00DF1A41" w:rsidP="00B75A88">
      <w:pPr>
        <w:pStyle w:val="NormalWeb"/>
        <w:spacing w:before="0" w:beforeAutospacing="0" w:after="0" w:afterAutospacing="0"/>
        <w:rPr>
          <w:rFonts w:asciiTheme="minorHAnsi" w:hAnsiTheme="minorHAnsi" w:cstheme="minorHAnsi"/>
        </w:rPr>
      </w:pPr>
    </w:p>
    <w:p w14:paraId="2779633A" w14:textId="3A1933B1" w:rsidR="00B75A88" w:rsidRPr="00DA012F" w:rsidRDefault="00877C65" w:rsidP="00B75A88">
      <w:pPr>
        <w:pStyle w:val="NormalWeb"/>
        <w:spacing w:before="0" w:beforeAutospacing="0" w:after="0" w:afterAutospacing="0"/>
        <w:rPr>
          <w:rFonts w:asciiTheme="minorHAnsi" w:hAnsiTheme="minorHAnsi" w:cstheme="minorHAnsi"/>
        </w:rPr>
      </w:pPr>
      <w:r w:rsidRPr="00DA012F">
        <w:rPr>
          <w:rFonts w:asciiTheme="minorHAnsi" w:hAnsiTheme="minorHAnsi" w:cstheme="minorHAnsi"/>
        </w:rPr>
        <w:t xml:space="preserve">We are keen to celebrate our entrants and their </w:t>
      </w:r>
      <w:r w:rsidR="00B52847" w:rsidRPr="00DA012F">
        <w:rPr>
          <w:rFonts w:asciiTheme="minorHAnsi" w:hAnsiTheme="minorHAnsi" w:cstheme="minorHAnsi"/>
        </w:rPr>
        <w:t>successes;</w:t>
      </w:r>
      <w:r w:rsidRPr="00DA012F">
        <w:rPr>
          <w:rFonts w:asciiTheme="minorHAnsi" w:hAnsiTheme="minorHAnsi" w:cstheme="minorHAnsi"/>
        </w:rPr>
        <w:t xml:space="preserve"> however, we are also keen to protect and keep children safe. Where children are happy, and where permission is given, we share content across our social media platforms. </w:t>
      </w:r>
      <w:r w:rsidR="00B75A88" w:rsidRPr="00DA012F">
        <w:rPr>
          <w:rFonts w:asciiTheme="minorHAnsi" w:hAnsiTheme="minorHAnsi" w:cstheme="minorHAnsi"/>
        </w:rPr>
        <w:t xml:space="preserve">Photos are only ever used </w:t>
      </w:r>
      <w:r w:rsidR="00B75A88" w:rsidRPr="00DA012F">
        <w:rPr>
          <w:rFonts w:asciiTheme="minorHAnsi" w:hAnsiTheme="minorHAnsi" w:cstheme="minorHAnsi"/>
          <w:i/>
          <w:iCs/>
          <w:u w:val="single"/>
        </w:rPr>
        <w:t>where permission is expressly given</w:t>
      </w:r>
      <w:r w:rsidR="00DD2026" w:rsidRPr="00DA012F">
        <w:rPr>
          <w:rFonts w:asciiTheme="minorHAnsi" w:hAnsiTheme="minorHAnsi" w:cstheme="minorHAnsi"/>
          <w:i/>
          <w:iCs/>
          <w:u w:val="single"/>
        </w:rPr>
        <w:t xml:space="preserve"> by a parent or guardian,</w:t>
      </w:r>
      <w:r w:rsidR="00DD2026" w:rsidRPr="00DA012F">
        <w:rPr>
          <w:rFonts w:asciiTheme="minorHAnsi" w:hAnsiTheme="minorHAnsi" w:cstheme="minorHAnsi"/>
        </w:rPr>
        <w:t xml:space="preserve"> or by the adult in question.</w:t>
      </w:r>
      <w:r w:rsidR="00B75A88" w:rsidRPr="00DA012F">
        <w:rPr>
          <w:rFonts w:asciiTheme="minorHAnsi" w:hAnsiTheme="minorHAnsi" w:cstheme="minorHAnsi"/>
        </w:rPr>
        <w:t xml:space="preserve"> Permission is obtained by the </w:t>
      </w:r>
      <w:proofErr w:type="gramStart"/>
      <w:r w:rsidR="00B75A88" w:rsidRPr="00DA012F">
        <w:rPr>
          <w:rFonts w:asciiTheme="minorHAnsi" w:hAnsiTheme="minorHAnsi" w:cstheme="minorHAnsi"/>
        </w:rPr>
        <w:t>Festival</w:t>
      </w:r>
      <w:proofErr w:type="gramEnd"/>
      <w:r w:rsidR="00B75A88" w:rsidRPr="00DA012F">
        <w:rPr>
          <w:rFonts w:asciiTheme="minorHAnsi" w:hAnsiTheme="minorHAnsi" w:cstheme="minorHAnsi"/>
        </w:rPr>
        <w:t xml:space="preserve"> in various ways, e.g.:</w:t>
      </w:r>
    </w:p>
    <w:p w14:paraId="31E34761" w14:textId="77777777" w:rsidR="00B75A88" w:rsidRPr="00DA012F" w:rsidRDefault="00B75A88" w:rsidP="00B75A88">
      <w:pPr>
        <w:pStyle w:val="NormalWeb"/>
        <w:spacing w:before="0" w:beforeAutospacing="0" w:after="0" w:afterAutospacing="0"/>
        <w:rPr>
          <w:rFonts w:asciiTheme="minorHAnsi" w:hAnsiTheme="minorHAnsi" w:cstheme="minorHAnsi"/>
        </w:rPr>
      </w:pPr>
    </w:p>
    <w:p w14:paraId="5E9D5343" w14:textId="511C497A" w:rsidR="00B75A88" w:rsidRPr="00DA012F" w:rsidRDefault="00B75A88" w:rsidP="00DD2026">
      <w:pPr>
        <w:pStyle w:val="NormalWeb"/>
        <w:numPr>
          <w:ilvl w:val="0"/>
          <w:numId w:val="22"/>
        </w:numPr>
        <w:spacing w:before="0" w:beforeAutospacing="0" w:after="0" w:afterAutospacing="0"/>
        <w:rPr>
          <w:rFonts w:asciiTheme="minorHAnsi" w:hAnsiTheme="minorHAnsi" w:cstheme="minorHAnsi"/>
        </w:rPr>
      </w:pPr>
      <w:r w:rsidRPr="00DA012F">
        <w:rPr>
          <w:rFonts w:asciiTheme="minorHAnsi" w:hAnsiTheme="minorHAnsi" w:cstheme="minorHAnsi"/>
        </w:rPr>
        <w:t xml:space="preserve">When any entrant is registered on the </w:t>
      </w:r>
      <w:proofErr w:type="spellStart"/>
      <w:r w:rsidRPr="00DA012F">
        <w:rPr>
          <w:rFonts w:asciiTheme="minorHAnsi" w:hAnsiTheme="minorHAnsi" w:cstheme="minorHAnsi"/>
        </w:rPr>
        <w:t>RunMyFestival</w:t>
      </w:r>
      <w:proofErr w:type="spellEnd"/>
      <w:r w:rsidRPr="00DA012F">
        <w:rPr>
          <w:rFonts w:asciiTheme="minorHAnsi" w:hAnsiTheme="minorHAnsi" w:cstheme="minorHAnsi"/>
        </w:rPr>
        <w:t xml:space="preserve"> on-line ticket system, there is a mandatory field where photo consent </w:t>
      </w:r>
      <w:proofErr w:type="gramStart"/>
      <w:r w:rsidRPr="00DA012F">
        <w:rPr>
          <w:rFonts w:asciiTheme="minorHAnsi" w:hAnsiTheme="minorHAnsi" w:cstheme="minorHAnsi"/>
        </w:rPr>
        <w:t>has to</w:t>
      </w:r>
      <w:proofErr w:type="gramEnd"/>
      <w:r w:rsidRPr="00DA012F">
        <w:rPr>
          <w:rFonts w:asciiTheme="minorHAnsi" w:hAnsiTheme="minorHAnsi" w:cstheme="minorHAnsi"/>
        </w:rPr>
        <w:t xml:space="preserve"> be confirmed or denied. This can be live checked at any time by the Social Media team</w:t>
      </w:r>
      <w:r w:rsidR="00D2773A" w:rsidRPr="00DA012F">
        <w:rPr>
          <w:rFonts w:asciiTheme="minorHAnsi" w:hAnsiTheme="minorHAnsi" w:cstheme="minorHAnsi"/>
        </w:rPr>
        <w:t>,</w:t>
      </w:r>
      <w:r w:rsidRPr="00DA012F">
        <w:rPr>
          <w:rFonts w:asciiTheme="minorHAnsi" w:hAnsiTheme="minorHAnsi" w:cstheme="minorHAnsi"/>
        </w:rPr>
        <w:t xml:space="preserve"> who are administrators of </w:t>
      </w:r>
      <w:proofErr w:type="spellStart"/>
      <w:r w:rsidRPr="00DA012F">
        <w:rPr>
          <w:rFonts w:asciiTheme="minorHAnsi" w:hAnsiTheme="minorHAnsi" w:cstheme="minorHAnsi"/>
        </w:rPr>
        <w:t>RunMyFestival</w:t>
      </w:r>
      <w:proofErr w:type="spellEnd"/>
      <w:r w:rsidRPr="00DA012F">
        <w:rPr>
          <w:rFonts w:asciiTheme="minorHAnsi" w:hAnsiTheme="minorHAnsi" w:cstheme="minorHAnsi"/>
        </w:rPr>
        <w:t xml:space="preserve"> for this purpose. </w:t>
      </w:r>
    </w:p>
    <w:p w14:paraId="2CF1EB1F" w14:textId="57D5C560" w:rsidR="00B75A88" w:rsidRPr="00DA012F" w:rsidRDefault="00B75A88" w:rsidP="00B75A88">
      <w:pPr>
        <w:pStyle w:val="NormalWeb"/>
        <w:spacing w:before="0" w:beforeAutospacing="0" w:after="0" w:afterAutospacing="0"/>
        <w:rPr>
          <w:rFonts w:asciiTheme="minorHAnsi" w:hAnsiTheme="minorHAnsi" w:cstheme="minorHAnsi"/>
        </w:rPr>
      </w:pPr>
    </w:p>
    <w:p w14:paraId="57D477DB" w14:textId="4E764A17" w:rsidR="00B75A88" w:rsidRPr="00DA012F" w:rsidRDefault="00B75A88" w:rsidP="00DD2026">
      <w:pPr>
        <w:pStyle w:val="NormalWeb"/>
        <w:numPr>
          <w:ilvl w:val="0"/>
          <w:numId w:val="22"/>
        </w:numPr>
        <w:spacing w:before="0" w:beforeAutospacing="0" w:after="0" w:afterAutospacing="0"/>
        <w:rPr>
          <w:rFonts w:asciiTheme="minorHAnsi" w:hAnsiTheme="minorHAnsi" w:cstheme="minorHAnsi"/>
        </w:rPr>
      </w:pPr>
      <w:r w:rsidRPr="00DA012F">
        <w:rPr>
          <w:rFonts w:asciiTheme="minorHAnsi" w:hAnsiTheme="minorHAnsi" w:cstheme="minorHAnsi"/>
        </w:rPr>
        <w:t xml:space="preserve">Consent can also be </w:t>
      </w:r>
      <w:r w:rsidR="00D2773A" w:rsidRPr="00DA012F">
        <w:rPr>
          <w:rFonts w:asciiTheme="minorHAnsi" w:hAnsiTheme="minorHAnsi" w:cstheme="minorHAnsi"/>
        </w:rPr>
        <w:t>given</w:t>
      </w:r>
      <w:r w:rsidRPr="00DA012F">
        <w:rPr>
          <w:rFonts w:asciiTheme="minorHAnsi" w:hAnsiTheme="minorHAnsi" w:cstheme="minorHAnsi"/>
        </w:rPr>
        <w:t xml:space="preserve"> during the </w:t>
      </w:r>
      <w:proofErr w:type="gramStart"/>
      <w:r w:rsidRPr="00DA012F">
        <w:rPr>
          <w:rFonts w:asciiTheme="minorHAnsi" w:hAnsiTheme="minorHAnsi" w:cstheme="minorHAnsi"/>
        </w:rPr>
        <w:t>Festival</w:t>
      </w:r>
      <w:proofErr w:type="gramEnd"/>
      <w:r w:rsidRPr="00DA012F">
        <w:rPr>
          <w:rFonts w:asciiTheme="minorHAnsi" w:hAnsiTheme="minorHAnsi" w:cstheme="minorHAnsi"/>
        </w:rPr>
        <w:t xml:space="preserve"> where the Social Media team use the following form</w:t>
      </w:r>
      <w:r w:rsidR="00D2773A" w:rsidRPr="00DA012F">
        <w:rPr>
          <w:rFonts w:asciiTheme="minorHAnsi" w:hAnsiTheme="minorHAnsi" w:cstheme="minorHAnsi"/>
        </w:rPr>
        <w:t xml:space="preserve"> to capture the parent or guardian’s signature</w:t>
      </w:r>
      <w:r w:rsidRPr="00DA012F">
        <w:rPr>
          <w:rFonts w:asciiTheme="minorHAnsi" w:hAnsiTheme="minorHAnsi" w:cstheme="minorHAnsi"/>
        </w:rPr>
        <w:t xml:space="preserve">: </w:t>
      </w:r>
      <w:hyperlink r:id="rId13" w:history="1">
        <w:r w:rsidRPr="00DA012F">
          <w:rPr>
            <w:rStyle w:val="Hyperlink"/>
            <w:rFonts w:asciiTheme="minorHAnsi" w:hAnsiTheme="minorHAnsi" w:cstheme="minorHAnsi"/>
          </w:rPr>
          <w:t>https://rwbartsfestival.com/documents/</w:t>
        </w:r>
      </w:hyperlink>
    </w:p>
    <w:p w14:paraId="1BE3F9A8" w14:textId="11F0103E" w:rsidR="00B75A88" w:rsidRPr="00DA012F" w:rsidRDefault="00B75A88" w:rsidP="00DD2026">
      <w:pPr>
        <w:pStyle w:val="NormalWeb"/>
        <w:spacing w:before="0" w:beforeAutospacing="0" w:after="0" w:afterAutospacing="0"/>
        <w:ind w:left="720"/>
        <w:rPr>
          <w:rFonts w:asciiTheme="minorHAnsi" w:hAnsiTheme="minorHAnsi" w:cstheme="minorHAnsi"/>
          <w:i/>
          <w:iCs/>
        </w:rPr>
      </w:pPr>
      <w:r w:rsidRPr="00DA012F">
        <w:rPr>
          <w:rFonts w:asciiTheme="minorHAnsi" w:hAnsiTheme="minorHAnsi" w:cstheme="minorHAnsi"/>
          <w:i/>
          <w:iCs/>
        </w:rPr>
        <w:t>These</w:t>
      </w:r>
      <w:r w:rsidR="00D2773A" w:rsidRPr="00DA012F">
        <w:rPr>
          <w:rFonts w:asciiTheme="minorHAnsi" w:hAnsiTheme="minorHAnsi" w:cstheme="minorHAnsi"/>
          <w:i/>
          <w:iCs/>
        </w:rPr>
        <w:t xml:space="preserve"> forms</w:t>
      </w:r>
      <w:r w:rsidRPr="00DA012F">
        <w:rPr>
          <w:rFonts w:asciiTheme="minorHAnsi" w:hAnsiTheme="minorHAnsi" w:cstheme="minorHAnsi"/>
          <w:i/>
          <w:iCs/>
        </w:rPr>
        <w:t xml:space="preserve"> are then scanned and filed on </w:t>
      </w:r>
      <w:proofErr w:type="spellStart"/>
      <w:r w:rsidRPr="00DA012F">
        <w:rPr>
          <w:rFonts w:asciiTheme="minorHAnsi" w:hAnsiTheme="minorHAnsi" w:cstheme="minorHAnsi"/>
          <w:i/>
          <w:iCs/>
        </w:rPr>
        <w:t>DropBox</w:t>
      </w:r>
      <w:proofErr w:type="spellEnd"/>
      <w:r w:rsidRPr="00DA012F">
        <w:rPr>
          <w:rFonts w:asciiTheme="minorHAnsi" w:hAnsiTheme="minorHAnsi" w:cstheme="minorHAnsi"/>
          <w:i/>
          <w:iCs/>
        </w:rPr>
        <w:t xml:space="preserve"> for audit purposes</w:t>
      </w:r>
      <w:r w:rsidR="00D2773A" w:rsidRPr="00DA012F">
        <w:rPr>
          <w:rFonts w:asciiTheme="minorHAnsi" w:hAnsiTheme="minorHAnsi" w:cstheme="minorHAnsi"/>
          <w:i/>
          <w:iCs/>
        </w:rPr>
        <w:t xml:space="preserve"> and should be stored here</w:t>
      </w:r>
      <w:r w:rsidR="00DD2026" w:rsidRPr="00DA012F">
        <w:rPr>
          <w:rFonts w:asciiTheme="minorHAnsi" w:hAnsiTheme="minorHAnsi" w:cstheme="minorHAnsi"/>
          <w:i/>
          <w:iCs/>
        </w:rPr>
        <w:t>: RWBAF\Admin\Dropbox\RWBAF\Admin\Forms</w:t>
      </w:r>
    </w:p>
    <w:p w14:paraId="3F01C7CC" w14:textId="2518723B" w:rsidR="00B75A88" w:rsidRDefault="00B75A88" w:rsidP="00B75A88">
      <w:pPr>
        <w:pStyle w:val="NormalWeb"/>
        <w:spacing w:before="0" w:beforeAutospacing="0" w:after="0" w:afterAutospacing="0"/>
        <w:rPr>
          <w:rFonts w:asciiTheme="minorHAnsi" w:hAnsiTheme="minorHAnsi" w:cstheme="minorHAnsi"/>
        </w:rPr>
      </w:pPr>
    </w:p>
    <w:p w14:paraId="45811A7D" w14:textId="7DDD9002" w:rsidR="00D8283E" w:rsidRPr="00DA012F" w:rsidRDefault="00D8283E" w:rsidP="00D8283E">
      <w:pPr>
        <w:pStyle w:val="NormalWeb"/>
        <w:numPr>
          <w:ilvl w:val="0"/>
          <w:numId w:val="22"/>
        </w:numPr>
        <w:spacing w:before="0" w:beforeAutospacing="0" w:after="0" w:afterAutospacing="0"/>
        <w:rPr>
          <w:rFonts w:asciiTheme="minorHAnsi" w:hAnsiTheme="minorHAnsi" w:cstheme="minorHAnsi"/>
        </w:rPr>
      </w:pPr>
      <w:r w:rsidRPr="00DA012F">
        <w:rPr>
          <w:rFonts w:asciiTheme="minorHAnsi" w:hAnsiTheme="minorHAnsi" w:cstheme="minorHAnsi"/>
        </w:rPr>
        <w:t xml:space="preserve">Consent can also be given during the </w:t>
      </w:r>
      <w:proofErr w:type="gramStart"/>
      <w:r w:rsidRPr="00DA012F">
        <w:rPr>
          <w:rFonts w:asciiTheme="minorHAnsi" w:hAnsiTheme="minorHAnsi" w:cstheme="minorHAnsi"/>
        </w:rPr>
        <w:t>Festival</w:t>
      </w:r>
      <w:proofErr w:type="gramEnd"/>
      <w:r w:rsidRPr="00DA012F">
        <w:rPr>
          <w:rFonts w:asciiTheme="minorHAnsi" w:hAnsiTheme="minorHAnsi" w:cstheme="minorHAnsi"/>
        </w:rPr>
        <w:t xml:space="preserve"> where the </w:t>
      </w:r>
      <w:r>
        <w:rPr>
          <w:rFonts w:asciiTheme="minorHAnsi" w:hAnsiTheme="minorHAnsi" w:cstheme="minorHAnsi"/>
        </w:rPr>
        <w:t>parent / care / guardian signs the Trophy form on the entrant winning a class.</w:t>
      </w:r>
      <w:r w:rsidRPr="00DA012F">
        <w:rPr>
          <w:rFonts w:asciiTheme="minorHAnsi" w:hAnsiTheme="minorHAnsi" w:cstheme="minorHAnsi"/>
        </w:rPr>
        <w:t xml:space="preserve"> </w:t>
      </w:r>
    </w:p>
    <w:p w14:paraId="04E1FCC3" w14:textId="77777777" w:rsidR="00D8283E" w:rsidRPr="00DA012F" w:rsidRDefault="00D8283E" w:rsidP="00D8283E">
      <w:pPr>
        <w:pStyle w:val="NormalWeb"/>
        <w:spacing w:before="0" w:beforeAutospacing="0" w:after="0" w:afterAutospacing="0"/>
        <w:ind w:left="720"/>
        <w:rPr>
          <w:rFonts w:asciiTheme="minorHAnsi" w:hAnsiTheme="minorHAnsi" w:cstheme="minorHAnsi"/>
          <w:i/>
          <w:iCs/>
        </w:rPr>
      </w:pPr>
      <w:r w:rsidRPr="00DA012F">
        <w:rPr>
          <w:rFonts w:asciiTheme="minorHAnsi" w:hAnsiTheme="minorHAnsi" w:cstheme="minorHAnsi"/>
          <w:i/>
          <w:iCs/>
        </w:rPr>
        <w:t xml:space="preserve">These forms are then scanned and filed on </w:t>
      </w:r>
      <w:proofErr w:type="spellStart"/>
      <w:r w:rsidRPr="00DA012F">
        <w:rPr>
          <w:rFonts w:asciiTheme="minorHAnsi" w:hAnsiTheme="minorHAnsi" w:cstheme="minorHAnsi"/>
          <w:i/>
          <w:iCs/>
        </w:rPr>
        <w:t>DropBox</w:t>
      </w:r>
      <w:proofErr w:type="spellEnd"/>
      <w:r w:rsidRPr="00DA012F">
        <w:rPr>
          <w:rFonts w:asciiTheme="minorHAnsi" w:hAnsiTheme="minorHAnsi" w:cstheme="minorHAnsi"/>
          <w:i/>
          <w:iCs/>
        </w:rPr>
        <w:t xml:space="preserve"> for audit purposes and should be stored here: RWBAF\Admin\Dropbox\RWBAF\Admin\Forms</w:t>
      </w:r>
    </w:p>
    <w:p w14:paraId="35E2F523" w14:textId="77777777" w:rsidR="00D8283E" w:rsidRPr="00DA012F" w:rsidRDefault="00D8283E" w:rsidP="00B75A88">
      <w:pPr>
        <w:pStyle w:val="NormalWeb"/>
        <w:spacing w:before="0" w:beforeAutospacing="0" w:after="0" w:afterAutospacing="0"/>
        <w:rPr>
          <w:rFonts w:asciiTheme="minorHAnsi" w:hAnsiTheme="minorHAnsi" w:cstheme="minorHAnsi"/>
        </w:rPr>
      </w:pPr>
    </w:p>
    <w:p w14:paraId="1F1BEBF4" w14:textId="5A109839" w:rsidR="00B75A88" w:rsidRPr="00DA012F" w:rsidRDefault="00B75A88" w:rsidP="00DD2026">
      <w:pPr>
        <w:pStyle w:val="NormalWeb"/>
        <w:numPr>
          <w:ilvl w:val="0"/>
          <w:numId w:val="22"/>
        </w:numPr>
        <w:spacing w:before="0" w:beforeAutospacing="0" w:after="0" w:afterAutospacing="0"/>
        <w:rPr>
          <w:rFonts w:asciiTheme="minorHAnsi" w:hAnsiTheme="minorHAnsi" w:cstheme="minorHAnsi"/>
        </w:rPr>
      </w:pPr>
      <w:r w:rsidRPr="00DA012F">
        <w:rPr>
          <w:rFonts w:asciiTheme="minorHAnsi" w:hAnsiTheme="minorHAnsi" w:cstheme="minorHAnsi"/>
        </w:rPr>
        <w:t>Consent can also be given via email</w:t>
      </w:r>
      <w:r w:rsidR="00D2773A" w:rsidRPr="00DA012F">
        <w:rPr>
          <w:rFonts w:asciiTheme="minorHAnsi" w:hAnsiTheme="minorHAnsi" w:cstheme="minorHAnsi"/>
        </w:rPr>
        <w:t>:</w:t>
      </w:r>
    </w:p>
    <w:p w14:paraId="4AE926AC" w14:textId="6A828646" w:rsidR="00DD2026" w:rsidRPr="00DA012F" w:rsidRDefault="00DD2026" w:rsidP="00DD2026">
      <w:pPr>
        <w:pStyle w:val="NormalWeb"/>
        <w:spacing w:before="0" w:beforeAutospacing="0" w:after="0" w:afterAutospacing="0"/>
        <w:ind w:left="720"/>
        <w:rPr>
          <w:rFonts w:asciiTheme="minorHAnsi" w:hAnsiTheme="minorHAnsi" w:cstheme="minorHAnsi"/>
          <w:i/>
          <w:iCs/>
        </w:rPr>
      </w:pPr>
      <w:r w:rsidRPr="00DA012F">
        <w:rPr>
          <w:rFonts w:asciiTheme="minorHAnsi" w:hAnsiTheme="minorHAnsi" w:cstheme="minorHAnsi"/>
          <w:i/>
          <w:iCs/>
        </w:rPr>
        <w:t xml:space="preserve">These </w:t>
      </w:r>
      <w:r w:rsidR="00D2773A" w:rsidRPr="00DA012F">
        <w:rPr>
          <w:rFonts w:asciiTheme="minorHAnsi" w:hAnsiTheme="minorHAnsi" w:cstheme="minorHAnsi"/>
          <w:i/>
          <w:iCs/>
        </w:rPr>
        <w:t xml:space="preserve">emails </w:t>
      </w:r>
      <w:r w:rsidRPr="00DA012F">
        <w:rPr>
          <w:rFonts w:asciiTheme="minorHAnsi" w:hAnsiTheme="minorHAnsi" w:cstheme="minorHAnsi"/>
          <w:i/>
          <w:iCs/>
        </w:rPr>
        <w:t xml:space="preserve">are then scanned and filed on </w:t>
      </w:r>
      <w:proofErr w:type="spellStart"/>
      <w:r w:rsidRPr="00DA012F">
        <w:rPr>
          <w:rFonts w:asciiTheme="minorHAnsi" w:hAnsiTheme="minorHAnsi" w:cstheme="minorHAnsi"/>
          <w:i/>
          <w:iCs/>
        </w:rPr>
        <w:t>DropBox</w:t>
      </w:r>
      <w:proofErr w:type="spellEnd"/>
      <w:r w:rsidRPr="00DA012F">
        <w:rPr>
          <w:rFonts w:asciiTheme="minorHAnsi" w:hAnsiTheme="minorHAnsi" w:cstheme="minorHAnsi"/>
          <w:i/>
          <w:iCs/>
        </w:rPr>
        <w:t xml:space="preserve"> for audit purposes</w:t>
      </w:r>
      <w:r w:rsidR="00D2773A" w:rsidRPr="00DA012F">
        <w:rPr>
          <w:rFonts w:asciiTheme="minorHAnsi" w:hAnsiTheme="minorHAnsi" w:cstheme="minorHAnsi"/>
          <w:i/>
          <w:iCs/>
        </w:rPr>
        <w:t xml:space="preserve"> and should be stored here</w:t>
      </w:r>
      <w:r w:rsidRPr="00DA012F">
        <w:rPr>
          <w:rFonts w:asciiTheme="minorHAnsi" w:hAnsiTheme="minorHAnsi" w:cstheme="minorHAnsi"/>
          <w:i/>
          <w:iCs/>
        </w:rPr>
        <w:t>: RWBAF\Admin\Dropbox\RWBAF\Admin\Forms</w:t>
      </w:r>
    </w:p>
    <w:p w14:paraId="4BC475D4" w14:textId="77777777" w:rsidR="00DD2026" w:rsidRPr="00DA012F" w:rsidRDefault="00DD2026" w:rsidP="00B75A88">
      <w:pPr>
        <w:pStyle w:val="NormalWeb"/>
        <w:spacing w:before="0" w:beforeAutospacing="0" w:after="0" w:afterAutospacing="0"/>
        <w:rPr>
          <w:rFonts w:asciiTheme="minorHAnsi" w:hAnsiTheme="minorHAnsi" w:cstheme="minorHAnsi"/>
        </w:rPr>
      </w:pPr>
    </w:p>
    <w:p w14:paraId="4A7DB2DB" w14:textId="523D7FFB" w:rsidR="002D6970" w:rsidRPr="00DA012F" w:rsidRDefault="002D6970" w:rsidP="002D6970">
      <w:pPr>
        <w:pStyle w:val="NormalWeb"/>
        <w:spacing w:before="0" w:beforeAutospacing="0" w:after="0" w:afterAutospacing="0"/>
        <w:rPr>
          <w:rStyle w:val="Strong"/>
          <w:rFonts w:asciiTheme="minorHAnsi" w:hAnsiTheme="minorHAnsi" w:cstheme="minorHAnsi"/>
        </w:rPr>
      </w:pPr>
      <w:r w:rsidRPr="00DA012F">
        <w:rPr>
          <w:rStyle w:val="Strong"/>
          <w:rFonts w:asciiTheme="minorHAnsi" w:hAnsiTheme="minorHAnsi" w:cstheme="minorHAnsi"/>
        </w:rPr>
        <w:t>Photo Handling</w:t>
      </w:r>
    </w:p>
    <w:p w14:paraId="08ED61C2" w14:textId="77777777" w:rsidR="00DF1A41" w:rsidRDefault="00DF1A41" w:rsidP="002D6970">
      <w:pPr>
        <w:pStyle w:val="NormalWeb"/>
        <w:spacing w:before="0" w:beforeAutospacing="0" w:after="0" w:afterAutospacing="0"/>
        <w:rPr>
          <w:rFonts w:asciiTheme="minorHAnsi" w:hAnsiTheme="minorHAnsi" w:cstheme="minorHAnsi"/>
        </w:rPr>
      </w:pPr>
    </w:p>
    <w:p w14:paraId="5F2A4EC2" w14:textId="3AAC63F2" w:rsidR="002D6970" w:rsidRDefault="002D6970" w:rsidP="002D6970">
      <w:pPr>
        <w:pStyle w:val="NormalWeb"/>
        <w:spacing w:before="0" w:beforeAutospacing="0" w:after="0" w:afterAutospacing="0"/>
        <w:rPr>
          <w:rFonts w:asciiTheme="minorHAnsi" w:hAnsiTheme="minorHAnsi" w:cstheme="minorHAnsi"/>
        </w:rPr>
      </w:pPr>
      <w:r w:rsidRPr="00DA012F">
        <w:rPr>
          <w:rFonts w:asciiTheme="minorHAnsi" w:hAnsiTheme="minorHAnsi" w:cstheme="minorHAnsi"/>
        </w:rPr>
        <w:t xml:space="preserve">Any photos taken, e.g. by committee members on the Social Media team, are only used on the </w:t>
      </w:r>
      <w:proofErr w:type="gramStart"/>
      <w:r w:rsidRPr="00DA012F">
        <w:rPr>
          <w:rFonts w:asciiTheme="minorHAnsi" w:hAnsiTheme="minorHAnsi" w:cstheme="minorHAnsi"/>
        </w:rPr>
        <w:t>Festival’s</w:t>
      </w:r>
      <w:proofErr w:type="gramEnd"/>
      <w:r w:rsidRPr="00DA012F">
        <w:rPr>
          <w:rFonts w:asciiTheme="minorHAnsi" w:hAnsiTheme="minorHAnsi" w:cstheme="minorHAnsi"/>
        </w:rPr>
        <w:t xml:space="preserve"> website, </w:t>
      </w:r>
      <w:r w:rsidR="00B52847">
        <w:rPr>
          <w:rFonts w:asciiTheme="minorHAnsi" w:hAnsiTheme="minorHAnsi" w:cstheme="minorHAnsi"/>
        </w:rPr>
        <w:t>X</w:t>
      </w:r>
      <w:r w:rsidR="00B52847" w:rsidRPr="00DA012F">
        <w:rPr>
          <w:rFonts w:asciiTheme="minorHAnsi" w:hAnsiTheme="minorHAnsi" w:cstheme="minorHAnsi"/>
        </w:rPr>
        <w:t xml:space="preserve"> </w:t>
      </w:r>
      <w:r w:rsidRPr="00DA012F">
        <w:rPr>
          <w:rFonts w:asciiTheme="minorHAnsi" w:hAnsiTheme="minorHAnsi" w:cstheme="minorHAnsi"/>
        </w:rPr>
        <w:t xml:space="preserve">or Facebook’s accounts. Only first names of any children, or adults, are used. No address details or any personal information is ever used. </w:t>
      </w:r>
      <w:r w:rsidR="00DD2026" w:rsidRPr="00DA012F">
        <w:rPr>
          <w:rFonts w:asciiTheme="minorHAnsi" w:hAnsiTheme="minorHAnsi" w:cstheme="minorHAnsi"/>
        </w:rPr>
        <w:t xml:space="preserve">Photos are removed from devices by the end of the </w:t>
      </w:r>
      <w:proofErr w:type="gramStart"/>
      <w:r w:rsidR="00DD2026" w:rsidRPr="00DA012F">
        <w:rPr>
          <w:rFonts w:asciiTheme="minorHAnsi" w:hAnsiTheme="minorHAnsi" w:cstheme="minorHAnsi"/>
        </w:rPr>
        <w:t>Festival</w:t>
      </w:r>
      <w:proofErr w:type="gramEnd"/>
      <w:r w:rsidR="00DD2026" w:rsidRPr="00DA012F">
        <w:rPr>
          <w:rFonts w:asciiTheme="minorHAnsi" w:hAnsiTheme="minorHAnsi" w:cstheme="minorHAnsi"/>
        </w:rPr>
        <w:t xml:space="preserve">, and </w:t>
      </w:r>
      <w:r w:rsidR="00D2773A" w:rsidRPr="00DA012F">
        <w:rPr>
          <w:rFonts w:asciiTheme="minorHAnsi" w:hAnsiTheme="minorHAnsi" w:cstheme="minorHAnsi"/>
        </w:rPr>
        <w:t xml:space="preserve">the images are </w:t>
      </w:r>
      <w:r w:rsidR="00DD2026" w:rsidRPr="00DA012F">
        <w:rPr>
          <w:rFonts w:asciiTheme="minorHAnsi" w:hAnsiTheme="minorHAnsi" w:cstheme="minorHAnsi"/>
        </w:rPr>
        <w:t xml:space="preserve">stored on </w:t>
      </w:r>
      <w:proofErr w:type="spellStart"/>
      <w:r w:rsidR="00DD2026" w:rsidRPr="00DA012F">
        <w:rPr>
          <w:rFonts w:asciiTheme="minorHAnsi" w:hAnsiTheme="minorHAnsi" w:cstheme="minorHAnsi"/>
        </w:rPr>
        <w:t>DropBox</w:t>
      </w:r>
      <w:proofErr w:type="spellEnd"/>
      <w:r w:rsidR="00D2773A" w:rsidRPr="00DA012F">
        <w:rPr>
          <w:rFonts w:asciiTheme="minorHAnsi" w:hAnsiTheme="minorHAnsi" w:cstheme="minorHAnsi"/>
        </w:rPr>
        <w:t>, our secure restricted document cloud storage</w:t>
      </w:r>
      <w:r w:rsidR="00DD2026" w:rsidRPr="00DA012F">
        <w:rPr>
          <w:rFonts w:asciiTheme="minorHAnsi" w:hAnsiTheme="minorHAnsi" w:cstheme="minorHAnsi"/>
        </w:rPr>
        <w:t xml:space="preserve">. </w:t>
      </w:r>
    </w:p>
    <w:p w14:paraId="5016BAD7" w14:textId="130AA78B" w:rsidR="00DA012F" w:rsidRDefault="00DA012F" w:rsidP="002D6970">
      <w:pPr>
        <w:pStyle w:val="NormalWeb"/>
        <w:spacing w:before="0" w:beforeAutospacing="0" w:after="0" w:afterAutospacing="0"/>
        <w:rPr>
          <w:rFonts w:asciiTheme="minorHAnsi" w:hAnsiTheme="minorHAnsi" w:cstheme="minorHAnsi"/>
        </w:rPr>
      </w:pPr>
    </w:p>
    <w:p w14:paraId="2B789163" w14:textId="16690187" w:rsidR="00D8283E" w:rsidRPr="00D8283E" w:rsidRDefault="00D8283E" w:rsidP="002D6970">
      <w:pPr>
        <w:pStyle w:val="NormalWeb"/>
        <w:spacing w:before="0" w:beforeAutospacing="0" w:after="0" w:afterAutospacing="0"/>
        <w:rPr>
          <w:rFonts w:asciiTheme="minorHAnsi" w:hAnsiTheme="minorHAnsi" w:cstheme="minorHAnsi"/>
          <w:b/>
          <w:bCs/>
        </w:rPr>
      </w:pPr>
      <w:r w:rsidRPr="00D8283E">
        <w:rPr>
          <w:rFonts w:asciiTheme="minorHAnsi" w:hAnsiTheme="minorHAnsi" w:cstheme="minorHAnsi"/>
          <w:b/>
          <w:bCs/>
        </w:rPr>
        <w:t xml:space="preserve">Managing Child Welfare </w:t>
      </w:r>
      <w:r>
        <w:rPr>
          <w:rFonts w:asciiTheme="minorHAnsi" w:hAnsiTheme="minorHAnsi" w:cstheme="minorHAnsi"/>
          <w:b/>
          <w:bCs/>
        </w:rPr>
        <w:t>Online</w:t>
      </w:r>
    </w:p>
    <w:p w14:paraId="4E04A309" w14:textId="77777777" w:rsidR="00DF1A41" w:rsidRDefault="00DF1A41" w:rsidP="002D6970">
      <w:pPr>
        <w:pStyle w:val="NormalWeb"/>
        <w:spacing w:before="0" w:beforeAutospacing="0" w:after="0" w:afterAutospacing="0"/>
        <w:rPr>
          <w:rFonts w:asciiTheme="minorHAnsi" w:hAnsiTheme="minorHAnsi" w:cstheme="minorHAnsi"/>
        </w:rPr>
      </w:pPr>
    </w:p>
    <w:p w14:paraId="1ACA4661" w14:textId="15CBFF0F" w:rsidR="00DA012F" w:rsidRPr="00DA012F" w:rsidRDefault="00D8283E" w:rsidP="002D6970">
      <w:pPr>
        <w:pStyle w:val="NormalWeb"/>
        <w:spacing w:before="0" w:beforeAutospacing="0" w:after="0" w:afterAutospacing="0"/>
        <w:rPr>
          <w:rFonts w:asciiTheme="minorHAnsi" w:hAnsiTheme="minorHAnsi" w:cstheme="minorHAnsi"/>
        </w:rPr>
      </w:pPr>
      <w:r>
        <w:rPr>
          <w:rFonts w:asciiTheme="minorHAnsi" w:hAnsiTheme="minorHAnsi" w:cstheme="minorHAnsi"/>
        </w:rPr>
        <w:t xml:space="preserve">Further information about how the </w:t>
      </w:r>
      <w:proofErr w:type="gramStart"/>
      <w:r>
        <w:rPr>
          <w:rFonts w:asciiTheme="minorHAnsi" w:hAnsiTheme="minorHAnsi" w:cstheme="minorHAnsi"/>
        </w:rPr>
        <w:t>Festival</w:t>
      </w:r>
      <w:proofErr w:type="gramEnd"/>
      <w:r>
        <w:rPr>
          <w:rFonts w:asciiTheme="minorHAnsi" w:hAnsiTheme="minorHAnsi" w:cstheme="minorHAnsi"/>
        </w:rPr>
        <w:t xml:space="preserve"> manages the risks of photographing children and our best practice, </w:t>
      </w:r>
      <w:r w:rsidR="00DA012F">
        <w:rPr>
          <w:rFonts w:asciiTheme="minorHAnsi" w:hAnsiTheme="minorHAnsi" w:cstheme="minorHAnsi"/>
        </w:rPr>
        <w:t>can be found in our RWB Arts Festival Photographic Due Diligence document.</w:t>
      </w:r>
      <w:r>
        <w:rPr>
          <w:rFonts w:asciiTheme="minorHAnsi" w:hAnsiTheme="minorHAnsi" w:cstheme="minorHAnsi"/>
        </w:rPr>
        <w:t xml:space="preserve"> </w:t>
      </w:r>
    </w:p>
    <w:p w14:paraId="5D19B631" w14:textId="77777777" w:rsidR="002D6970" w:rsidRPr="00DA012F" w:rsidRDefault="002D6970" w:rsidP="002D6970">
      <w:pPr>
        <w:pStyle w:val="NormalWeb"/>
        <w:spacing w:before="0" w:beforeAutospacing="0" w:after="0" w:afterAutospacing="0"/>
        <w:rPr>
          <w:rFonts w:asciiTheme="minorHAnsi" w:hAnsiTheme="minorHAnsi" w:cstheme="minorHAnsi"/>
        </w:rPr>
      </w:pPr>
    </w:p>
    <w:p w14:paraId="06A89458" w14:textId="77777777" w:rsidR="002D6970" w:rsidRPr="00DA012F" w:rsidRDefault="002D6970" w:rsidP="000B2436">
      <w:pPr>
        <w:pStyle w:val="NormalWeb"/>
        <w:rPr>
          <w:rFonts w:asciiTheme="minorHAnsi" w:hAnsiTheme="minorHAnsi" w:cstheme="minorHAnsi"/>
        </w:rPr>
      </w:pPr>
    </w:p>
    <w:p w14:paraId="528B8AAF" w14:textId="77777777" w:rsidR="000B2436" w:rsidRPr="00DA012F" w:rsidRDefault="000B2436" w:rsidP="000B2436">
      <w:pPr>
        <w:pStyle w:val="NormalWeb"/>
        <w:rPr>
          <w:rFonts w:asciiTheme="minorHAnsi" w:hAnsiTheme="minorHAnsi" w:cstheme="minorHAnsi"/>
        </w:rPr>
      </w:pPr>
      <w:r w:rsidRPr="00DA012F">
        <w:rPr>
          <w:rStyle w:val="Strong"/>
          <w:rFonts w:asciiTheme="minorHAnsi" w:hAnsiTheme="minorHAnsi" w:cstheme="minorHAnsi"/>
        </w:rPr>
        <w:t> </w:t>
      </w:r>
    </w:p>
    <w:p w14:paraId="4E543783" w14:textId="231ACAB9" w:rsidR="00C77B39" w:rsidRDefault="000B2436" w:rsidP="000B2436">
      <w:pPr>
        <w:pStyle w:val="NormalWeb"/>
        <w:rPr>
          <w:rStyle w:val="Strong"/>
          <w:rFonts w:asciiTheme="minorHAnsi" w:hAnsiTheme="minorHAnsi" w:cstheme="minorHAnsi"/>
        </w:rPr>
      </w:pPr>
      <w:r w:rsidRPr="00DA012F">
        <w:rPr>
          <w:rStyle w:val="Strong"/>
          <w:rFonts w:asciiTheme="minorHAnsi" w:hAnsiTheme="minorHAnsi" w:cstheme="minorHAnsi"/>
        </w:rPr>
        <w:t> </w:t>
      </w:r>
    </w:p>
    <w:p w14:paraId="55DFEC6E" w14:textId="77777777" w:rsidR="00C77B39" w:rsidRDefault="00C77B39">
      <w:pPr>
        <w:rPr>
          <w:rStyle w:val="Strong"/>
          <w:rFonts w:eastAsia="Times New Roman" w:cstheme="minorHAnsi"/>
          <w:sz w:val="24"/>
          <w:szCs w:val="24"/>
          <w:lang w:eastAsia="en-GB"/>
        </w:rPr>
      </w:pPr>
      <w:r>
        <w:rPr>
          <w:rStyle w:val="Strong"/>
          <w:rFonts w:cstheme="minorHAnsi"/>
        </w:rPr>
        <w:br w:type="page"/>
      </w:r>
    </w:p>
    <w:p w14:paraId="565C0438" w14:textId="77777777" w:rsidR="000B2436" w:rsidRPr="00DA012F" w:rsidRDefault="000B2436" w:rsidP="000B2436">
      <w:pPr>
        <w:pStyle w:val="NormalWeb"/>
        <w:rPr>
          <w:rFonts w:asciiTheme="minorHAnsi" w:hAnsiTheme="minorHAnsi" w:cstheme="minorHAnsi"/>
        </w:rPr>
      </w:pPr>
    </w:p>
    <w:tbl>
      <w:tblPr>
        <w:tblStyle w:val="TableGrid"/>
        <w:tblW w:w="0" w:type="auto"/>
        <w:tblInd w:w="0" w:type="dxa"/>
        <w:tblLook w:val="04A0" w:firstRow="1" w:lastRow="0" w:firstColumn="1" w:lastColumn="0" w:noHBand="0" w:noVBand="1"/>
      </w:tblPr>
      <w:tblGrid>
        <w:gridCol w:w="1074"/>
        <w:gridCol w:w="1615"/>
        <w:gridCol w:w="1830"/>
        <w:gridCol w:w="2970"/>
        <w:gridCol w:w="1295"/>
      </w:tblGrid>
      <w:tr w:rsidR="00C77B39" w14:paraId="6D7991CA" w14:textId="45582681" w:rsidTr="00C77B39">
        <w:tc>
          <w:tcPr>
            <w:tcW w:w="1074" w:type="dxa"/>
          </w:tcPr>
          <w:p w14:paraId="065FB1A6" w14:textId="6BAE8A0B" w:rsidR="00C77B39" w:rsidRDefault="00C77B39" w:rsidP="000B2436">
            <w:pPr>
              <w:jc w:val="both"/>
              <w:rPr>
                <w:rFonts w:cstheme="minorHAnsi"/>
                <w:b/>
                <w:sz w:val="24"/>
                <w:szCs w:val="24"/>
              </w:rPr>
            </w:pPr>
            <w:r>
              <w:rPr>
                <w:rFonts w:cstheme="minorHAnsi"/>
                <w:b/>
                <w:sz w:val="24"/>
                <w:szCs w:val="24"/>
              </w:rPr>
              <w:t>Version</w:t>
            </w:r>
          </w:p>
        </w:tc>
        <w:tc>
          <w:tcPr>
            <w:tcW w:w="1615" w:type="dxa"/>
          </w:tcPr>
          <w:p w14:paraId="202EF35D" w14:textId="57FDD7C5" w:rsidR="00C77B39" w:rsidRDefault="00C77B39" w:rsidP="000B2436">
            <w:pPr>
              <w:jc w:val="both"/>
              <w:rPr>
                <w:rFonts w:cstheme="minorHAnsi"/>
                <w:b/>
                <w:sz w:val="24"/>
                <w:szCs w:val="24"/>
              </w:rPr>
            </w:pPr>
            <w:r>
              <w:rPr>
                <w:rFonts w:cstheme="minorHAnsi"/>
                <w:b/>
                <w:sz w:val="24"/>
                <w:szCs w:val="24"/>
              </w:rPr>
              <w:t>Date</w:t>
            </w:r>
          </w:p>
        </w:tc>
        <w:tc>
          <w:tcPr>
            <w:tcW w:w="1830" w:type="dxa"/>
          </w:tcPr>
          <w:p w14:paraId="443B0A41" w14:textId="3C039CDA" w:rsidR="00C77B39" w:rsidRDefault="00C77B39" w:rsidP="000B2436">
            <w:pPr>
              <w:jc w:val="both"/>
              <w:rPr>
                <w:rFonts w:cstheme="minorHAnsi"/>
                <w:b/>
                <w:sz w:val="24"/>
                <w:szCs w:val="24"/>
              </w:rPr>
            </w:pPr>
            <w:r>
              <w:rPr>
                <w:rFonts w:cstheme="minorHAnsi"/>
                <w:b/>
                <w:sz w:val="24"/>
                <w:szCs w:val="24"/>
              </w:rPr>
              <w:t>Author</w:t>
            </w:r>
          </w:p>
        </w:tc>
        <w:tc>
          <w:tcPr>
            <w:tcW w:w="2970" w:type="dxa"/>
          </w:tcPr>
          <w:p w14:paraId="280546CB" w14:textId="27E3FDDF" w:rsidR="00C77B39" w:rsidRDefault="00C77B39" w:rsidP="000B2436">
            <w:pPr>
              <w:jc w:val="both"/>
              <w:rPr>
                <w:rFonts w:cstheme="minorHAnsi"/>
                <w:b/>
                <w:sz w:val="24"/>
                <w:szCs w:val="24"/>
              </w:rPr>
            </w:pPr>
            <w:r>
              <w:rPr>
                <w:rFonts w:cstheme="minorHAnsi"/>
                <w:b/>
                <w:sz w:val="24"/>
                <w:szCs w:val="24"/>
              </w:rPr>
              <w:t>Changes</w:t>
            </w:r>
          </w:p>
        </w:tc>
        <w:tc>
          <w:tcPr>
            <w:tcW w:w="1295" w:type="dxa"/>
          </w:tcPr>
          <w:p w14:paraId="61C9FB47" w14:textId="73136A61" w:rsidR="00C77B39" w:rsidRDefault="00C77B39" w:rsidP="000B2436">
            <w:pPr>
              <w:jc w:val="both"/>
              <w:rPr>
                <w:rFonts w:cstheme="minorHAnsi"/>
                <w:b/>
                <w:sz w:val="24"/>
                <w:szCs w:val="24"/>
              </w:rPr>
            </w:pPr>
            <w:r>
              <w:rPr>
                <w:rFonts w:cstheme="minorHAnsi"/>
                <w:b/>
                <w:sz w:val="24"/>
                <w:szCs w:val="24"/>
              </w:rPr>
              <w:t>Reviewed by</w:t>
            </w:r>
          </w:p>
        </w:tc>
      </w:tr>
      <w:tr w:rsidR="00C77B39" w:rsidRPr="00C77B39" w14:paraId="22483A2A" w14:textId="1CB9B986" w:rsidTr="00C77B39">
        <w:tc>
          <w:tcPr>
            <w:tcW w:w="1074" w:type="dxa"/>
          </w:tcPr>
          <w:p w14:paraId="6BDAED7D" w14:textId="707F1A8F" w:rsidR="00C77B39" w:rsidRPr="00C77B39" w:rsidRDefault="00C77B39" w:rsidP="000B2436">
            <w:pPr>
              <w:jc w:val="both"/>
              <w:rPr>
                <w:rFonts w:cstheme="minorHAnsi"/>
                <w:bCs/>
                <w:sz w:val="24"/>
                <w:szCs w:val="24"/>
              </w:rPr>
            </w:pPr>
            <w:r w:rsidRPr="00C77B39">
              <w:rPr>
                <w:rFonts w:cstheme="minorHAnsi"/>
                <w:bCs/>
                <w:sz w:val="24"/>
                <w:szCs w:val="24"/>
              </w:rPr>
              <w:t>0.1</w:t>
            </w:r>
          </w:p>
        </w:tc>
        <w:tc>
          <w:tcPr>
            <w:tcW w:w="1615" w:type="dxa"/>
          </w:tcPr>
          <w:p w14:paraId="48D5BF08" w14:textId="46B7DAEF" w:rsidR="00C77B39" w:rsidRPr="00C77B39" w:rsidRDefault="00C77B39" w:rsidP="000B2436">
            <w:pPr>
              <w:jc w:val="both"/>
              <w:rPr>
                <w:rFonts w:cstheme="minorHAnsi"/>
                <w:bCs/>
                <w:sz w:val="24"/>
                <w:szCs w:val="24"/>
              </w:rPr>
            </w:pPr>
            <w:r w:rsidRPr="00C77B39">
              <w:rPr>
                <w:rFonts w:cstheme="minorHAnsi"/>
                <w:bCs/>
                <w:sz w:val="24"/>
                <w:szCs w:val="24"/>
              </w:rPr>
              <w:t>January 2018</w:t>
            </w:r>
          </w:p>
        </w:tc>
        <w:tc>
          <w:tcPr>
            <w:tcW w:w="1830" w:type="dxa"/>
          </w:tcPr>
          <w:p w14:paraId="4B0E8207" w14:textId="49FDE53C" w:rsidR="00C77B39" w:rsidRPr="00C77B39" w:rsidRDefault="00C77B39" w:rsidP="000B2436">
            <w:pPr>
              <w:jc w:val="both"/>
              <w:rPr>
                <w:rFonts w:cstheme="minorHAnsi"/>
                <w:bCs/>
                <w:sz w:val="24"/>
                <w:szCs w:val="24"/>
              </w:rPr>
            </w:pPr>
            <w:r w:rsidRPr="00C77B39">
              <w:rPr>
                <w:rFonts w:cstheme="minorHAnsi"/>
                <w:bCs/>
                <w:sz w:val="24"/>
                <w:szCs w:val="24"/>
              </w:rPr>
              <w:t>Met</w:t>
            </w:r>
          </w:p>
        </w:tc>
        <w:tc>
          <w:tcPr>
            <w:tcW w:w="2970" w:type="dxa"/>
          </w:tcPr>
          <w:p w14:paraId="069F2482" w14:textId="7C617978" w:rsidR="00C77B39" w:rsidRPr="00C77B39" w:rsidRDefault="00C77B39" w:rsidP="000B2436">
            <w:pPr>
              <w:jc w:val="both"/>
              <w:rPr>
                <w:rFonts w:cstheme="minorHAnsi"/>
                <w:bCs/>
                <w:sz w:val="24"/>
                <w:szCs w:val="24"/>
              </w:rPr>
            </w:pPr>
            <w:r w:rsidRPr="00C77B39">
              <w:rPr>
                <w:rFonts w:cstheme="minorHAnsi"/>
                <w:bCs/>
                <w:sz w:val="24"/>
                <w:szCs w:val="24"/>
              </w:rPr>
              <w:t>First draft</w:t>
            </w:r>
          </w:p>
        </w:tc>
        <w:tc>
          <w:tcPr>
            <w:tcW w:w="1295" w:type="dxa"/>
          </w:tcPr>
          <w:p w14:paraId="1C0EFE48" w14:textId="74A8528F" w:rsidR="00C77B39" w:rsidRPr="00C77B39" w:rsidRDefault="00C77B39" w:rsidP="000B2436">
            <w:pPr>
              <w:jc w:val="both"/>
              <w:rPr>
                <w:rFonts w:cstheme="minorHAnsi"/>
                <w:bCs/>
                <w:sz w:val="24"/>
                <w:szCs w:val="24"/>
              </w:rPr>
            </w:pPr>
            <w:r w:rsidRPr="00C77B39">
              <w:rPr>
                <w:rFonts w:cstheme="minorHAnsi"/>
                <w:bCs/>
                <w:sz w:val="24"/>
                <w:szCs w:val="24"/>
              </w:rPr>
              <w:t>LW</w:t>
            </w:r>
          </w:p>
        </w:tc>
      </w:tr>
      <w:tr w:rsidR="00A55112" w:rsidRPr="00C77B39" w14:paraId="250CB202" w14:textId="77777777" w:rsidTr="002432BF">
        <w:tc>
          <w:tcPr>
            <w:tcW w:w="1074" w:type="dxa"/>
          </w:tcPr>
          <w:p w14:paraId="191472DE" w14:textId="21DE8462" w:rsidR="00A55112" w:rsidRPr="00C77B39" w:rsidRDefault="00A55112" w:rsidP="002432BF">
            <w:pPr>
              <w:jc w:val="both"/>
              <w:rPr>
                <w:rFonts w:cstheme="minorHAnsi"/>
                <w:bCs/>
                <w:sz w:val="24"/>
                <w:szCs w:val="24"/>
              </w:rPr>
            </w:pPr>
            <w:r>
              <w:rPr>
                <w:rFonts w:cstheme="minorHAnsi"/>
                <w:bCs/>
                <w:sz w:val="24"/>
                <w:szCs w:val="24"/>
              </w:rPr>
              <w:t>1.0</w:t>
            </w:r>
          </w:p>
        </w:tc>
        <w:tc>
          <w:tcPr>
            <w:tcW w:w="1615" w:type="dxa"/>
          </w:tcPr>
          <w:p w14:paraId="4087809F" w14:textId="0504C688" w:rsidR="00A55112" w:rsidRPr="00C77B39" w:rsidRDefault="00A55112" w:rsidP="002432BF">
            <w:pPr>
              <w:jc w:val="both"/>
              <w:rPr>
                <w:rFonts w:cstheme="minorHAnsi"/>
                <w:bCs/>
                <w:sz w:val="24"/>
                <w:szCs w:val="24"/>
              </w:rPr>
            </w:pPr>
            <w:r>
              <w:rPr>
                <w:rFonts w:cstheme="minorHAnsi"/>
                <w:bCs/>
                <w:sz w:val="24"/>
                <w:szCs w:val="24"/>
              </w:rPr>
              <w:t xml:space="preserve">January </w:t>
            </w:r>
            <w:r>
              <w:rPr>
                <w:rFonts w:cstheme="minorHAnsi"/>
                <w:bCs/>
                <w:sz w:val="24"/>
                <w:szCs w:val="24"/>
              </w:rPr>
              <w:t>20</w:t>
            </w:r>
            <w:r>
              <w:rPr>
                <w:rFonts w:cstheme="minorHAnsi"/>
                <w:bCs/>
                <w:sz w:val="24"/>
                <w:szCs w:val="24"/>
              </w:rPr>
              <w:t>18</w:t>
            </w:r>
          </w:p>
        </w:tc>
        <w:tc>
          <w:tcPr>
            <w:tcW w:w="1830" w:type="dxa"/>
          </w:tcPr>
          <w:p w14:paraId="295E22AA" w14:textId="77777777" w:rsidR="00A55112" w:rsidRPr="00C77B39" w:rsidRDefault="00A55112" w:rsidP="002432BF">
            <w:pPr>
              <w:jc w:val="both"/>
              <w:rPr>
                <w:rFonts w:cstheme="minorHAnsi"/>
                <w:bCs/>
                <w:sz w:val="24"/>
                <w:szCs w:val="24"/>
              </w:rPr>
            </w:pPr>
            <w:r w:rsidRPr="00C77B39">
              <w:rPr>
                <w:rFonts w:cstheme="minorHAnsi"/>
                <w:bCs/>
                <w:sz w:val="24"/>
                <w:szCs w:val="24"/>
              </w:rPr>
              <w:t>Met</w:t>
            </w:r>
          </w:p>
        </w:tc>
        <w:tc>
          <w:tcPr>
            <w:tcW w:w="2970" w:type="dxa"/>
          </w:tcPr>
          <w:p w14:paraId="1B649180" w14:textId="0141B304" w:rsidR="00A55112" w:rsidRPr="00C77B39" w:rsidRDefault="00A55112" w:rsidP="002432BF">
            <w:pPr>
              <w:jc w:val="both"/>
              <w:rPr>
                <w:rFonts w:cstheme="minorHAnsi"/>
                <w:bCs/>
                <w:sz w:val="24"/>
                <w:szCs w:val="24"/>
              </w:rPr>
            </w:pPr>
            <w:r>
              <w:rPr>
                <w:rFonts w:cstheme="minorHAnsi"/>
                <w:bCs/>
                <w:sz w:val="24"/>
                <w:szCs w:val="24"/>
              </w:rPr>
              <w:t>Agreed by LW</w:t>
            </w:r>
          </w:p>
        </w:tc>
        <w:tc>
          <w:tcPr>
            <w:tcW w:w="1295" w:type="dxa"/>
          </w:tcPr>
          <w:p w14:paraId="7C2EA8BF" w14:textId="0A14D4E1" w:rsidR="00A55112" w:rsidRPr="00C77B39" w:rsidRDefault="00A55112" w:rsidP="002432BF">
            <w:pPr>
              <w:jc w:val="both"/>
              <w:rPr>
                <w:rFonts w:cstheme="minorHAnsi"/>
                <w:bCs/>
                <w:sz w:val="24"/>
                <w:szCs w:val="24"/>
              </w:rPr>
            </w:pPr>
            <w:r>
              <w:rPr>
                <w:rFonts w:cstheme="minorHAnsi"/>
                <w:bCs/>
                <w:sz w:val="24"/>
                <w:szCs w:val="24"/>
              </w:rPr>
              <w:t>LW</w:t>
            </w:r>
          </w:p>
        </w:tc>
      </w:tr>
      <w:tr w:rsidR="00A55112" w:rsidRPr="00C77B39" w14:paraId="635691C1" w14:textId="77777777" w:rsidTr="002432BF">
        <w:tc>
          <w:tcPr>
            <w:tcW w:w="1074" w:type="dxa"/>
          </w:tcPr>
          <w:p w14:paraId="7315ABB3" w14:textId="4B7A9B8B" w:rsidR="00A55112" w:rsidRPr="00C77B39" w:rsidRDefault="00A55112" w:rsidP="002432BF">
            <w:pPr>
              <w:jc w:val="both"/>
              <w:rPr>
                <w:rFonts w:cstheme="minorHAnsi"/>
                <w:bCs/>
                <w:sz w:val="24"/>
                <w:szCs w:val="24"/>
              </w:rPr>
            </w:pPr>
            <w:r>
              <w:rPr>
                <w:rFonts w:cstheme="minorHAnsi"/>
                <w:bCs/>
                <w:sz w:val="24"/>
                <w:szCs w:val="24"/>
              </w:rPr>
              <w:t>1.1</w:t>
            </w:r>
          </w:p>
        </w:tc>
        <w:tc>
          <w:tcPr>
            <w:tcW w:w="1615" w:type="dxa"/>
          </w:tcPr>
          <w:p w14:paraId="2168DBFA" w14:textId="125A2FC8" w:rsidR="00A55112" w:rsidRPr="00C77B39" w:rsidRDefault="00A55112" w:rsidP="002432BF">
            <w:pPr>
              <w:jc w:val="both"/>
              <w:rPr>
                <w:rFonts w:cstheme="minorHAnsi"/>
                <w:bCs/>
                <w:sz w:val="24"/>
                <w:szCs w:val="24"/>
              </w:rPr>
            </w:pPr>
            <w:r w:rsidRPr="00C77B39">
              <w:rPr>
                <w:rFonts w:cstheme="minorHAnsi"/>
                <w:bCs/>
                <w:sz w:val="24"/>
                <w:szCs w:val="24"/>
              </w:rPr>
              <w:t>May 202</w:t>
            </w:r>
            <w:r>
              <w:rPr>
                <w:rFonts w:cstheme="minorHAnsi"/>
                <w:bCs/>
                <w:sz w:val="24"/>
                <w:szCs w:val="24"/>
              </w:rPr>
              <w:t>3</w:t>
            </w:r>
          </w:p>
        </w:tc>
        <w:tc>
          <w:tcPr>
            <w:tcW w:w="1830" w:type="dxa"/>
          </w:tcPr>
          <w:p w14:paraId="4ECBD9AA" w14:textId="77777777" w:rsidR="00A55112" w:rsidRPr="00C77B39" w:rsidRDefault="00A55112" w:rsidP="002432BF">
            <w:pPr>
              <w:jc w:val="both"/>
              <w:rPr>
                <w:rFonts w:cstheme="minorHAnsi"/>
                <w:bCs/>
                <w:sz w:val="24"/>
                <w:szCs w:val="24"/>
              </w:rPr>
            </w:pPr>
            <w:r w:rsidRPr="00C77B39">
              <w:rPr>
                <w:rFonts w:cstheme="minorHAnsi"/>
                <w:bCs/>
                <w:sz w:val="24"/>
                <w:szCs w:val="24"/>
              </w:rPr>
              <w:t>Met</w:t>
            </w:r>
          </w:p>
        </w:tc>
        <w:tc>
          <w:tcPr>
            <w:tcW w:w="2970" w:type="dxa"/>
          </w:tcPr>
          <w:p w14:paraId="7D6A3269" w14:textId="6C2C0E3A" w:rsidR="00A55112" w:rsidRPr="00C77B39" w:rsidRDefault="00A55112" w:rsidP="002432BF">
            <w:pPr>
              <w:jc w:val="both"/>
              <w:rPr>
                <w:rFonts w:cstheme="minorHAnsi"/>
                <w:bCs/>
                <w:sz w:val="24"/>
                <w:szCs w:val="24"/>
              </w:rPr>
            </w:pPr>
            <w:r w:rsidRPr="00C77B39">
              <w:rPr>
                <w:rFonts w:cstheme="minorHAnsi"/>
                <w:bCs/>
                <w:sz w:val="24"/>
                <w:szCs w:val="24"/>
              </w:rPr>
              <w:t xml:space="preserve">Removal of LW </w:t>
            </w:r>
            <w:r>
              <w:rPr>
                <w:rFonts w:cstheme="minorHAnsi"/>
                <w:bCs/>
                <w:sz w:val="24"/>
                <w:szCs w:val="24"/>
              </w:rPr>
              <w:t>– post resignation.</w:t>
            </w:r>
            <w:r w:rsidR="00675100">
              <w:rPr>
                <w:rFonts w:cstheme="minorHAnsi"/>
                <w:bCs/>
                <w:sz w:val="24"/>
                <w:szCs w:val="24"/>
              </w:rPr>
              <w:t xml:space="preserve"> Minor changes (e.g. Twitter to X).</w:t>
            </w:r>
          </w:p>
        </w:tc>
        <w:tc>
          <w:tcPr>
            <w:tcW w:w="1295" w:type="dxa"/>
          </w:tcPr>
          <w:p w14:paraId="6E1CD64F" w14:textId="77777777" w:rsidR="00A55112" w:rsidRPr="00C77B39" w:rsidRDefault="00A55112" w:rsidP="002432BF">
            <w:pPr>
              <w:jc w:val="both"/>
              <w:rPr>
                <w:rFonts w:cstheme="minorHAnsi"/>
                <w:bCs/>
                <w:sz w:val="24"/>
                <w:szCs w:val="24"/>
              </w:rPr>
            </w:pPr>
          </w:p>
        </w:tc>
      </w:tr>
      <w:tr w:rsidR="00A55112" w:rsidRPr="00C77B39" w14:paraId="3F44FF39" w14:textId="77777777" w:rsidTr="002432BF">
        <w:tc>
          <w:tcPr>
            <w:tcW w:w="1074" w:type="dxa"/>
          </w:tcPr>
          <w:p w14:paraId="0B22791A" w14:textId="2D12FFF3" w:rsidR="00A55112" w:rsidRPr="00C77B39" w:rsidRDefault="00A55112" w:rsidP="002432BF">
            <w:pPr>
              <w:jc w:val="both"/>
              <w:rPr>
                <w:rFonts w:cstheme="minorHAnsi"/>
                <w:bCs/>
                <w:sz w:val="24"/>
                <w:szCs w:val="24"/>
              </w:rPr>
            </w:pPr>
            <w:r>
              <w:rPr>
                <w:rFonts w:cstheme="minorHAnsi"/>
                <w:bCs/>
                <w:sz w:val="24"/>
                <w:szCs w:val="24"/>
              </w:rPr>
              <w:t>1.2</w:t>
            </w:r>
          </w:p>
        </w:tc>
        <w:tc>
          <w:tcPr>
            <w:tcW w:w="1615" w:type="dxa"/>
          </w:tcPr>
          <w:p w14:paraId="448C81B5" w14:textId="77777777" w:rsidR="00A55112" w:rsidRPr="00C77B39" w:rsidRDefault="00A55112" w:rsidP="002432BF">
            <w:pPr>
              <w:jc w:val="both"/>
              <w:rPr>
                <w:rFonts w:cstheme="minorHAnsi"/>
                <w:bCs/>
                <w:sz w:val="24"/>
                <w:szCs w:val="24"/>
              </w:rPr>
            </w:pPr>
            <w:r w:rsidRPr="00C77B39">
              <w:rPr>
                <w:rFonts w:cstheme="minorHAnsi"/>
                <w:bCs/>
                <w:sz w:val="24"/>
                <w:szCs w:val="24"/>
              </w:rPr>
              <w:t>January 2025</w:t>
            </w:r>
          </w:p>
        </w:tc>
        <w:tc>
          <w:tcPr>
            <w:tcW w:w="1830" w:type="dxa"/>
          </w:tcPr>
          <w:p w14:paraId="5D58DD7C" w14:textId="77777777" w:rsidR="00A55112" w:rsidRPr="00C77B39" w:rsidRDefault="00A55112" w:rsidP="002432BF">
            <w:pPr>
              <w:jc w:val="both"/>
              <w:rPr>
                <w:rFonts w:cstheme="minorHAnsi"/>
                <w:bCs/>
                <w:sz w:val="24"/>
                <w:szCs w:val="24"/>
              </w:rPr>
            </w:pPr>
            <w:r w:rsidRPr="00C77B39">
              <w:rPr>
                <w:rFonts w:cstheme="minorHAnsi"/>
                <w:bCs/>
                <w:sz w:val="24"/>
                <w:szCs w:val="24"/>
              </w:rPr>
              <w:t>Met</w:t>
            </w:r>
          </w:p>
        </w:tc>
        <w:tc>
          <w:tcPr>
            <w:tcW w:w="2970" w:type="dxa"/>
          </w:tcPr>
          <w:p w14:paraId="3535CAFE" w14:textId="627538C4" w:rsidR="00A55112" w:rsidRPr="00C77B39" w:rsidRDefault="00675100" w:rsidP="002432BF">
            <w:pPr>
              <w:jc w:val="both"/>
              <w:rPr>
                <w:rFonts w:cstheme="minorHAnsi"/>
                <w:bCs/>
                <w:sz w:val="24"/>
                <w:szCs w:val="24"/>
              </w:rPr>
            </w:pPr>
            <w:r w:rsidRPr="00C77B39">
              <w:rPr>
                <w:rFonts w:cstheme="minorHAnsi"/>
                <w:bCs/>
                <w:sz w:val="24"/>
                <w:szCs w:val="24"/>
              </w:rPr>
              <w:t xml:space="preserve">Minor changes. Further changes required, e.g. </w:t>
            </w:r>
            <w:proofErr w:type="spellStart"/>
            <w:r w:rsidRPr="00C77B39">
              <w:rPr>
                <w:rFonts w:cstheme="minorHAnsi"/>
                <w:bCs/>
                <w:sz w:val="24"/>
                <w:szCs w:val="24"/>
              </w:rPr>
              <w:t>RunMyFestival</w:t>
            </w:r>
            <w:proofErr w:type="spellEnd"/>
            <w:r w:rsidRPr="00C77B39">
              <w:rPr>
                <w:rFonts w:cstheme="minorHAnsi"/>
                <w:bCs/>
                <w:sz w:val="24"/>
                <w:szCs w:val="24"/>
              </w:rPr>
              <w:t xml:space="preserve"> needs removing – on hold pending new software incoming.</w:t>
            </w:r>
          </w:p>
        </w:tc>
        <w:tc>
          <w:tcPr>
            <w:tcW w:w="1295" w:type="dxa"/>
          </w:tcPr>
          <w:p w14:paraId="6BB95028" w14:textId="77777777" w:rsidR="00A55112" w:rsidRPr="00C77B39" w:rsidRDefault="00A55112" w:rsidP="002432BF">
            <w:pPr>
              <w:jc w:val="both"/>
              <w:rPr>
                <w:rFonts w:cstheme="minorHAnsi"/>
                <w:bCs/>
                <w:sz w:val="24"/>
                <w:szCs w:val="24"/>
              </w:rPr>
            </w:pPr>
          </w:p>
        </w:tc>
      </w:tr>
    </w:tbl>
    <w:p w14:paraId="0FE27190" w14:textId="77777777" w:rsidR="005D3E91" w:rsidRPr="00DA012F" w:rsidRDefault="005D3E91" w:rsidP="000B2436">
      <w:pPr>
        <w:jc w:val="both"/>
        <w:rPr>
          <w:rFonts w:cstheme="minorHAnsi"/>
          <w:b/>
          <w:sz w:val="24"/>
          <w:szCs w:val="24"/>
        </w:rPr>
      </w:pPr>
    </w:p>
    <w:sectPr w:rsidR="005D3E91" w:rsidRPr="00DA012F" w:rsidSect="00ED6456">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630AE" w14:textId="77777777" w:rsidR="00251918" w:rsidRDefault="00251918" w:rsidP="0032534D">
      <w:pPr>
        <w:spacing w:after="0" w:line="240" w:lineRule="auto"/>
      </w:pPr>
      <w:r>
        <w:separator/>
      </w:r>
    </w:p>
  </w:endnote>
  <w:endnote w:type="continuationSeparator" w:id="0">
    <w:p w14:paraId="2E59E997" w14:textId="77777777" w:rsidR="00251918" w:rsidRDefault="00251918" w:rsidP="00325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theme="minorHAnsi"/>
      </w:rPr>
      <w:id w:val="11119237"/>
      <w:docPartObj>
        <w:docPartGallery w:val="Page Numbers (Bottom of Page)"/>
        <w:docPartUnique/>
      </w:docPartObj>
    </w:sdtPr>
    <w:sdtContent>
      <w:p w14:paraId="06C2ECFE" w14:textId="77777777" w:rsidR="0032534D" w:rsidRPr="00DA012F" w:rsidRDefault="00D724AC" w:rsidP="00DA012F">
        <w:pPr>
          <w:pStyle w:val="Footer"/>
          <w:jc w:val="right"/>
          <w:rPr>
            <w:rFonts w:cstheme="minorHAnsi"/>
          </w:rPr>
        </w:pPr>
        <w:r w:rsidRPr="00DA012F">
          <w:rPr>
            <w:rFonts w:cstheme="minorHAnsi"/>
          </w:rPr>
          <w:fldChar w:fldCharType="begin"/>
        </w:r>
        <w:r w:rsidRPr="00DA012F">
          <w:rPr>
            <w:rFonts w:cstheme="minorHAnsi"/>
          </w:rPr>
          <w:instrText xml:space="preserve"> PAGE   \* MERGEFORMAT </w:instrText>
        </w:r>
        <w:r w:rsidRPr="00DA012F">
          <w:rPr>
            <w:rFonts w:cstheme="minorHAnsi"/>
          </w:rPr>
          <w:fldChar w:fldCharType="separate"/>
        </w:r>
        <w:r w:rsidR="00AA3BD5" w:rsidRPr="00DA012F">
          <w:rPr>
            <w:rFonts w:cstheme="minorHAnsi"/>
            <w:noProof/>
          </w:rPr>
          <w:t>5</w:t>
        </w:r>
        <w:r w:rsidRPr="00DA012F">
          <w:rPr>
            <w:rFonts w:cstheme="minorHAnsi"/>
            <w:noProof/>
          </w:rPr>
          <w:fldChar w:fldCharType="end"/>
        </w:r>
      </w:p>
    </w:sdtContent>
  </w:sdt>
  <w:p w14:paraId="7F0A79FA" w14:textId="74E3764E" w:rsidR="0032534D" w:rsidRDefault="002D6970" w:rsidP="00DA012F">
    <w:pPr>
      <w:pStyle w:val="Footer"/>
      <w:jc w:val="right"/>
      <w:rPr>
        <w:rFonts w:cstheme="minorHAnsi"/>
      </w:rPr>
    </w:pPr>
    <w:r w:rsidRPr="00DA012F">
      <w:rPr>
        <w:rFonts w:cstheme="minorHAnsi"/>
      </w:rPr>
      <w:t>Last r</w:t>
    </w:r>
    <w:r w:rsidR="00183AD9" w:rsidRPr="00DA012F">
      <w:rPr>
        <w:rFonts w:cstheme="minorHAnsi"/>
      </w:rPr>
      <w:t xml:space="preserve">eviewed </w:t>
    </w:r>
    <w:r w:rsidR="000B2436" w:rsidRPr="00DA012F">
      <w:rPr>
        <w:rFonts w:cstheme="minorHAnsi"/>
      </w:rPr>
      <w:t>January 2018 between Met and LW</w:t>
    </w:r>
  </w:p>
  <w:p w14:paraId="553E8399" w14:textId="03F593E1" w:rsidR="00BE444F" w:rsidRPr="00BE444F" w:rsidRDefault="00BE444F" w:rsidP="00DA012F">
    <w:pPr>
      <w:pStyle w:val="Footer"/>
      <w:jc w:val="right"/>
      <w:rPr>
        <w:rFonts w:cstheme="minorHAnsi"/>
        <w:i/>
        <w:iCs/>
      </w:rPr>
    </w:pPr>
    <w:r w:rsidRPr="00BE444F">
      <w:rPr>
        <w:rFonts w:cstheme="minorHAnsi"/>
        <w:i/>
        <w:iCs/>
      </w:rPr>
      <w:t>Minor changes applied since</w:t>
    </w:r>
    <w:r>
      <w:rPr>
        <w:rFonts w:cstheme="minorHAnsi"/>
        <w:i/>
        <w:iCs/>
      </w:rPr>
      <w:t xml:space="preserve">, ready for review </w:t>
    </w:r>
    <w:r w:rsidR="00B52847">
      <w:rPr>
        <w:rFonts w:cstheme="minorHAnsi"/>
        <w:i/>
        <w:iCs/>
      </w:rPr>
      <w:t>in 2025</w:t>
    </w:r>
    <w:r w:rsidRPr="00BE444F">
      <w:rPr>
        <w:rFonts w:cstheme="minorHAnsi"/>
        <w:i/>
        <w:iCs/>
      </w:rPr>
      <w:t>.</w:t>
    </w:r>
    <w:r w:rsidR="00A55112">
      <w:rPr>
        <w:rFonts w:cstheme="minorHAnsi"/>
        <w:i/>
        <w:iCs/>
      </w:rPr>
      <w:t xml:space="preserve"> V.04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5DA62" w14:textId="77777777" w:rsidR="00251918" w:rsidRDefault="00251918" w:rsidP="0032534D">
      <w:pPr>
        <w:spacing w:after="0" w:line="240" w:lineRule="auto"/>
      </w:pPr>
      <w:r>
        <w:separator/>
      </w:r>
    </w:p>
  </w:footnote>
  <w:footnote w:type="continuationSeparator" w:id="0">
    <w:p w14:paraId="3A048445" w14:textId="77777777" w:rsidR="00251918" w:rsidRDefault="00251918" w:rsidP="003253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118"/>
    <w:multiLevelType w:val="hybridMultilevel"/>
    <w:tmpl w:val="34726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357935"/>
    <w:multiLevelType w:val="multilevel"/>
    <w:tmpl w:val="8FFAE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725E78"/>
    <w:multiLevelType w:val="multilevel"/>
    <w:tmpl w:val="B792F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B273D3"/>
    <w:multiLevelType w:val="hybridMultilevel"/>
    <w:tmpl w:val="6A6083EC"/>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4" w15:restartNumberingAfterBreak="0">
    <w:nsid w:val="1EC47C1C"/>
    <w:multiLevelType w:val="multilevel"/>
    <w:tmpl w:val="1B608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BB45FA"/>
    <w:multiLevelType w:val="hybridMultilevel"/>
    <w:tmpl w:val="488E0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B00238"/>
    <w:multiLevelType w:val="hybridMultilevel"/>
    <w:tmpl w:val="1DBAF3C2"/>
    <w:lvl w:ilvl="0" w:tplc="AE7C798A">
      <w:numFmt w:val="bullet"/>
      <w:lvlText w:val="•"/>
      <w:lvlJc w:val="left"/>
      <w:pPr>
        <w:ind w:left="720" w:hanging="360"/>
      </w:pPr>
      <w:rPr>
        <w:rFonts w:ascii="Times New Roman" w:eastAsia="Cambr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50016B"/>
    <w:multiLevelType w:val="multilevel"/>
    <w:tmpl w:val="25BAA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F40508"/>
    <w:multiLevelType w:val="hybridMultilevel"/>
    <w:tmpl w:val="87EAA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422675"/>
    <w:multiLevelType w:val="hybridMultilevel"/>
    <w:tmpl w:val="2FFAF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8A6BAB"/>
    <w:multiLevelType w:val="hybridMultilevel"/>
    <w:tmpl w:val="873A1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0612C4"/>
    <w:multiLevelType w:val="hybridMultilevel"/>
    <w:tmpl w:val="2A2C4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5C5334"/>
    <w:multiLevelType w:val="hybridMultilevel"/>
    <w:tmpl w:val="8348C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083F5A"/>
    <w:multiLevelType w:val="multilevel"/>
    <w:tmpl w:val="6072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E331E5"/>
    <w:multiLevelType w:val="multilevel"/>
    <w:tmpl w:val="9934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A3032D"/>
    <w:multiLevelType w:val="hybridMultilevel"/>
    <w:tmpl w:val="42E485C0"/>
    <w:lvl w:ilvl="0" w:tplc="E3B41118">
      <w:start w:val="1"/>
      <w:numFmt w:val="decimal"/>
      <w:lvlText w:val="%1."/>
      <w:lvlJc w:val="left"/>
      <w:pPr>
        <w:ind w:left="360" w:hanging="360"/>
      </w:pPr>
      <w:rPr>
        <w:rFonts w:hint="default"/>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FA7612F"/>
    <w:multiLevelType w:val="hybridMultilevel"/>
    <w:tmpl w:val="19EAA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776815"/>
    <w:multiLevelType w:val="multilevel"/>
    <w:tmpl w:val="AE685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4668D7"/>
    <w:multiLevelType w:val="multilevel"/>
    <w:tmpl w:val="9E825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D7C01CF"/>
    <w:multiLevelType w:val="hybridMultilevel"/>
    <w:tmpl w:val="A48AB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EB14CB4"/>
    <w:multiLevelType w:val="hybridMultilevel"/>
    <w:tmpl w:val="A8CE8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540FC9"/>
    <w:multiLevelType w:val="hybridMultilevel"/>
    <w:tmpl w:val="68342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08895468">
    <w:abstractNumId w:val="17"/>
  </w:num>
  <w:num w:numId="2" w16cid:durableId="215162835">
    <w:abstractNumId w:val="18"/>
  </w:num>
  <w:num w:numId="3" w16cid:durableId="1447650575">
    <w:abstractNumId w:val="15"/>
  </w:num>
  <w:num w:numId="4" w16cid:durableId="1612518796">
    <w:abstractNumId w:val="4"/>
  </w:num>
  <w:num w:numId="5" w16cid:durableId="415055300">
    <w:abstractNumId w:val="11"/>
  </w:num>
  <w:num w:numId="6" w16cid:durableId="1204175772">
    <w:abstractNumId w:val="5"/>
  </w:num>
  <w:num w:numId="7" w16cid:durableId="860318617">
    <w:abstractNumId w:val="3"/>
  </w:num>
  <w:num w:numId="8" w16cid:durableId="174659417">
    <w:abstractNumId w:val="21"/>
  </w:num>
  <w:num w:numId="9" w16cid:durableId="223881952">
    <w:abstractNumId w:val="8"/>
  </w:num>
  <w:num w:numId="10" w16cid:durableId="1548837848">
    <w:abstractNumId w:val="12"/>
  </w:num>
  <w:num w:numId="11" w16cid:durableId="1785684511">
    <w:abstractNumId w:val="10"/>
  </w:num>
  <w:num w:numId="12" w16cid:durableId="515654845">
    <w:abstractNumId w:val="20"/>
  </w:num>
  <w:num w:numId="13" w16cid:durableId="2011563073">
    <w:abstractNumId w:val="16"/>
  </w:num>
  <w:num w:numId="14" w16cid:durableId="375009131">
    <w:abstractNumId w:val="0"/>
  </w:num>
  <w:num w:numId="15" w16cid:durableId="523056030">
    <w:abstractNumId w:val="9"/>
  </w:num>
  <w:num w:numId="16" w16cid:durableId="1834449185">
    <w:abstractNumId w:val="6"/>
  </w:num>
  <w:num w:numId="17" w16cid:durableId="606696550">
    <w:abstractNumId w:val="1"/>
  </w:num>
  <w:num w:numId="18" w16cid:durableId="142547393">
    <w:abstractNumId w:val="13"/>
  </w:num>
  <w:num w:numId="19" w16cid:durableId="1841652177">
    <w:abstractNumId w:val="2"/>
  </w:num>
  <w:num w:numId="20" w16cid:durableId="307321700">
    <w:abstractNumId w:val="7"/>
  </w:num>
  <w:num w:numId="21" w16cid:durableId="1520196837">
    <w:abstractNumId w:val="14"/>
  </w:num>
  <w:num w:numId="22" w16cid:durableId="103769754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E91"/>
    <w:rsid w:val="00002C9F"/>
    <w:rsid w:val="000230E4"/>
    <w:rsid w:val="00043270"/>
    <w:rsid w:val="00086B83"/>
    <w:rsid w:val="000B2436"/>
    <w:rsid w:val="000D3882"/>
    <w:rsid w:val="001302A4"/>
    <w:rsid w:val="00164EB5"/>
    <w:rsid w:val="00167075"/>
    <w:rsid w:val="00183AD9"/>
    <w:rsid w:val="001B258F"/>
    <w:rsid w:val="001B78CC"/>
    <w:rsid w:val="00206DF0"/>
    <w:rsid w:val="00217D3B"/>
    <w:rsid w:val="00240D49"/>
    <w:rsid w:val="00241FEE"/>
    <w:rsid w:val="00251918"/>
    <w:rsid w:val="00266741"/>
    <w:rsid w:val="002D6970"/>
    <w:rsid w:val="00305610"/>
    <w:rsid w:val="0032534D"/>
    <w:rsid w:val="00325F7C"/>
    <w:rsid w:val="00340DD9"/>
    <w:rsid w:val="003631EE"/>
    <w:rsid w:val="003B22A9"/>
    <w:rsid w:val="003D5024"/>
    <w:rsid w:val="003E0711"/>
    <w:rsid w:val="003F0D82"/>
    <w:rsid w:val="0043327D"/>
    <w:rsid w:val="00453840"/>
    <w:rsid w:val="00497E7B"/>
    <w:rsid w:val="004C7110"/>
    <w:rsid w:val="004D0A17"/>
    <w:rsid w:val="004F2F2D"/>
    <w:rsid w:val="004F5662"/>
    <w:rsid w:val="00501717"/>
    <w:rsid w:val="005150CF"/>
    <w:rsid w:val="00520231"/>
    <w:rsid w:val="00562E88"/>
    <w:rsid w:val="005C47F6"/>
    <w:rsid w:val="005D3E91"/>
    <w:rsid w:val="005F286D"/>
    <w:rsid w:val="00665924"/>
    <w:rsid w:val="00675100"/>
    <w:rsid w:val="006B0858"/>
    <w:rsid w:val="00725A50"/>
    <w:rsid w:val="007710D7"/>
    <w:rsid w:val="00877C65"/>
    <w:rsid w:val="008F6964"/>
    <w:rsid w:val="009334E3"/>
    <w:rsid w:val="00961DE4"/>
    <w:rsid w:val="00977B47"/>
    <w:rsid w:val="0099674D"/>
    <w:rsid w:val="009F386A"/>
    <w:rsid w:val="00A33A3E"/>
    <w:rsid w:val="00A365CB"/>
    <w:rsid w:val="00A55112"/>
    <w:rsid w:val="00A75F60"/>
    <w:rsid w:val="00A77438"/>
    <w:rsid w:val="00A85B76"/>
    <w:rsid w:val="00A91012"/>
    <w:rsid w:val="00AA3BD5"/>
    <w:rsid w:val="00AF7A92"/>
    <w:rsid w:val="00B04859"/>
    <w:rsid w:val="00B1094B"/>
    <w:rsid w:val="00B27C13"/>
    <w:rsid w:val="00B52847"/>
    <w:rsid w:val="00B75A88"/>
    <w:rsid w:val="00B86389"/>
    <w:rsid w:val="00B967C7"/>
    <w:rsid w:val="00BE444F"/>
    <w:rsid w:val="00C77B39"/>
    <w:rsid w:val="00C81DB5"/>
    <w:rsid w:val="00C85EC8"/>
    <w:rsid w:val="00D206A5"/>
    <w:rsid w:val="00D2773A"/>
    <w:rsid w:val="00D724AC"/>
    <w:rsid w:val="00D8283E"/>
    <w:rsid w:val="00D904C3"/>
    <w:rsid w:val="00D95C17"/>
    <w:rsid w:val="00DA012F"/>
    <w:rsid w:val="00DC30E0"/>
    <w:rsid w:val="00DC6778"/>
    <w:rsid w:val="00DD2026"/>
    <w:rsid w:val="00DF1A41"/>
    <w:rsid w:val="00E270EB"/>
    <w:rsid w:val="00E43E75"/>
    <w:rsid w:val="00E632B9"/>
    <w:rsid w:val="00E95691"/>
    <w:rsid w:val="00EA1142"/>
    <w:rsid w:val="00ED6456"/>
    <w:rsid w:val="00F101DC"/>
    <w:rsid w:val="00F563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27CED"/>
  <w15:docId w15:val="{C1722BCA-0E56-4316-A403-D371B283C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4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3E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3E91"/>
    <w:rPr>
      <w:rFonts w:ascii="Tahoma" w:hAnsi="Tahoma" w:cs="Tahoma"/>
      <w:sz w:val="16"/>
      <w:szCs w:val="16"/>
    </w:rPr>
  </w:style>
  <w:style w:type="paragraph" w:styleId="NormalWeb">
    <w:name w:val="Normal (Web)"/>
    <w:basedOn w:val="Normal"/>
    <w:uiPriority w:val="99"/>
    <w:unhideWhenUsed/>
    <w:rsid w:val="005D3E91"/>
    <w:pPr>
      <w:spacing w:before="100" w:beforeAutospacing="1" w:after="100" w:afterAutospacing="1" w:line="236" w:lineRule="atLeast"/>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5D3E91"/>
    <w:rPr>
      <w:strike w:val="0"/>
      <w:dstrike w:val="0"/>
      <w:color w:val="2A537F"/>
      <w:u w:val="none"/>
      <w:effect w:val="none"/>
    </w:rPr>
  </w:style>
  <w:style w:type="character" w:styleId="Strong">
    <w:name w:val="Strong"/>
    <w:basedOn w:val="DefaultParagraphFont"/>
    <w:uiPriority w:val="22"/>
    <w:qFormat/>
    <w:rsid w:val="005D3E91"/>
    <w:rPr>
      <w:b/>
      <w:bCs/>
    </w:rPr>
  </w:style>
  <w:style w:type="character" w:styleId="Emphasis">
    <w:name w:val="Emphasis"/>
    <w:basedOn w:val="DefaultParagraphFont"/>
    <w:uiPriority w:val="20"/>
    <w:qFormat/>
    <w:rsid w:val="005D3E91"/>
    <w:rPr>
      <w:i/>
      <w:iCs/>
    </w:rPr>
  </w:style>
  <w:style w:type="paragraph" w:styleId="Header">
    <w:name w:val="header"/>
    <w:basedOn w:val="Normal"/>
    <w:link w:val="HeaderChar"/>
    <w:uiPriority w:val="99"/>
    <w:unhideWhenUsed/>
    <w:rsid w:val="003253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534D"/>
  </w:style>
  <w:style w:type="paragraph" w:styleId="Footer">
    <w:name w:val="footer"/>
    <w:basedOn w:val="Normal"/>
    <w:link w:val="FooterChar"/>
    <w:uiPriority w:val="99"/>
    <w:unhideWhenUsed/>
    <w:rsid w:val="003253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534D"/>
  </w:style>
  <w:style w:type="paragraph" w:styleId="ListParagraph">
    <w:name w:val="List Paragraph"/>
    <w:basedOn w:val="Normal"/>
    <w:uiPriority w:val="34"/>
    <w:qFormat/>
    <w:rsid w:val="00D904C3"/>
    <w:pPr>
      <w:ind w:left="720"/>
      <w:contextualSpacing/>
    </w:pPr>
  </w:style>
  <w:style w:type="table" w:styleId="TableGrid">
    <w:name w:val="Table Grid"/>
    <w:basedOn w:val="TableNormal"/>
    <w:uiPriority w:val="99"/>
    <w:rsid w:val="00E43E75"/>
    <w:pPr>
      <w:spacing w:after="0" w:line="240" w:lineRule="auto"/>
    </w:pPr>
    <w:rPr>
      <w:rFonts w:ascii="Cambria" w:eastAsia="Cambria" w:hAnsi="Cambria"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basedOn w:val="DefaultParagraphFont"/>
    <w:uiPriority w:val="99"/>
    <w:semiHidden/>
    <w:unhideWhenUsed/>
    <w:rsid w:val="006B0858"/>
    <w:rPr>
      <w:sz w:val="16"/>
      <w:szCs w:val="16"/>
    </w:rPr>
  </w:style>
  <w:style w:type="paragraph" w:styleId="CommentText">
    <w:name w:val="annotation text"/>
    <w:basedOn w:val="Normal"/>
    <w:link w:val="CommentTextChar"/>
    <w:uiPriority w:val="99"/>
    <w:semiHidden/>
    <w:unhideWhenUsed/>
    <w:rsid w:val="006B0858"/>
    <w:pPr>
      <w:spacing w:line="240" w:lineRule="auto"/>
    </w:pPr>
    <w:rPr>
      <w:sz w:val="20"/>
      <w:szCs w:val="20"/>
    </w:rPr>
  </w:style>
  <w:style w:type="character" w:customStyle="1" w:styleId="CommentTextChar">
    <w:name w:val="Comment Text Char"/>
    <w:basedOn w:val="DefaultParagraphFont"/>
    <w:link w:val="CommentText"/>
    <w:uiPriority w:val="99"/>
    <w:semiHidden/>
    <w:rsid w:val="006B0858"/>
    <w:rPr>
      <w:sz w:val="20"/>
      <w:szCs w:val="20"/>
    </w:rPr>
  </w:style>
  <w:style w:type="paragraph" w:styleId="CommentSubject">
    <w:name w:val="annotation subject"/>
    <w:basedOn w:val="CommentText"/>
    <w:next w:val="CommentText"/>
    <w:link w:val="CommentSubjectChar"/>
    <w:uiPriority w:val="99"/>
    <w:semiHidden/>
    <w:unhideWhenUsed/>
    <w:rsid w:val="006B0858"/>
    <w:rPr>
      <w:b/>
      <w:bCs/>
    </w:rPr>
  </w:style>
  <w:style w:type="character" w:customStyle="1" w:styleId="CommentSubjectChar">
    <w:name w:val="Comment Subject Char"/>
    <w:basedOn w:val="CommentTextChar"/>
    <w:link w:val="CommentSubject"/>
    <w:uiPriority w:val="99"/>
    <w:semiHidden/>
    <w:rsid w:val="006B0858"/>
    <w:rPr>
      <w:b/>
      <w:bCs/>
      <w:sz w:val="20"/>
      <w:szCs w:val="20"/>
    </w:rPr>
  </w:style>
  <w:style w:type="character" w:styleId="UnresolvedMention">
    <w:name w:val="Unresolved Mention"/>
    <w:basedOn w:val="DefaultParagraphFont"/>
    <w:uiPriority w:val="99"/>
    <w:semiHidden/>
    <w:unhideWhenUsed/>
    <w:rsid w:val="002D69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514753">
      <w:bodyDiv w:val="1"/>
      <w:marLeft w:val="0"/>
      <w:marRight w:val="0"/>
      <w:marTop w:val="0"/>
      <w:marBottom w:val="0"/>
      <w:divBdr>
        <w:top w:val="none" w:sz="0" w:space="0" w:color="auto"/>
        <w:left w:val="none" w:sz="0" w:space="0" w:color="auto"/>
        <w:bottom w:val="none" w:sz="0" w:space="0" w:color="auto"/>
        <w:right w:val="none" w:sz="0" w:space="0" w:color="auto"/>
      </w:divBdr>
    </w:div>
    <w:div w:id="564728924">
      <w:bodyDiv w:val="1"/>
      <w:marLeft w:val="0"/>
      <w:marRight w:val="0"/>
      <w:marTop w:val="0"/>
      <w:marBottom w:val="0"/>
      <w:divBdr>
        <w:top w:val="none" w:sz="0" w:space="0" w:color="auto"/>
        <w:left w:val="none" w:sz="0" w:space="0" w:color="auto"/>
        <w:bottom w:val="none" w:sz="0" w:space="0" w:color="auto"/>
        <w:right w:val="none" w:sz="0" w:space="0" w:color="auto"/>
      </w:divBdr>
      <w:divsChild>
        <w:div w:id="585070281">
          <w:marLeft w:val="0"/>
          <w:marRight w:val="0"/>
          <w:marTop w:val="0"/>
          <w:marBottom w:val="0"/>
          <w:divBdr>
            <w:top w:val="none" w:sz="0" w:space="0" w:color="auto"/>
            <w:left w:val="none" w:sz="0" w:space="0" w:color="auto"/>
            <w:bottom w:val="single" w:sz="4" w:space="0" w:color="14273C"/>
            <w:right w:val="none" w:sz="0" w:space="0" w:color="auto"/>
          </w:divBdr>
          <w:divsChild>
            <w:div w:id="616909113">
              <w:marLeft w:val="0"/>
              <w:marRight w:val="0"/>
              <w:marTop w:val="0"/>
              <w:marBottom w:val="0"/>
              <w:divBdr>
                <w:top w:val="none" w:sz="0" w:space="0" w:color="auto"/>
                <w:left w:val="none" w:sz="0" w:space="0" w:color="auto"/>
                <w:bottom w:val="none" w:sz="0" w:space="0" w:color="auto"/>
                <w:right w:val="none" w:sz="0" w:space="0" w:color="auto"/>
              </w:divBdr>
              <w:divsChild>
                <w:div w:id="1261720199">
                  <w:marLeft w:val="0"/>
                  <w:marRight w:val="0"/>
                  <w:marTop w:val="0"/>
                  <w:marBottom w:val="480"/>
                  <w:divBdr>
                    <w:top w:val="none" w:sz="0" w:space="0" w:color="auto"/>
                    <w:left w:val="none" w:sz="0" w:space="0" w:color="auto"/>
                    <w:bottom w:val="none" w:sz="0" w:space="0" w:color="auto"/>
                    <w:right w:val="none" w:sz="0" w:space="0" w:color="auto"/>
                  </w:divBdr>
                  <w:divsChild>
                    <w:div w:id="243149745">
                      <w:marLeft w:val="0"/>
                      <w:marRight w:val="0"/>
                      <w:marTop w:val="0"/>
                      <w:marBottom w:val="0"/>
                      <w:divBdr>
                        <w:top w:val="none" w:sz="0" w:space="0" w:color="auto"/>
                        <w:left w:val="none" w:sz="0" w:space="0" w:color="auto"/>
                        <w:bottom w:val="none" w:sz="0" w:space="0" w:color="auto"/>
                        <w:right w:val="none" w:sz="0" w:space="0" w:color="auto"/>
                      </w:divBdr>
                      <w:divsChild>
                        <w:div w:id="682129327">
                          <w:marLeft w:val="0"/>
                          <w:marRight w:val="0"/>
                          <w:marTop w:val="0"/>
                          <w:marBottom w:val="0"/>
                          <w:divBdr>
                            <w:top w:val="none" w:sz="0" w:space="0" w:color="auto"/>
                            <w:left w:val="none" w:sz="0" w:space="0" w:color="auto"/>
                            <w:bottom w:val="none" w:sz="0" w:space="0" w:color="auto"/>
                            <w:right w:val="none" w:sz="0" w:space="0" w:color="auto"/>
                          </w:divBdr>
                          <w:divsChild>
                            <w:div w:id="1948930598">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165056">
      <w:bodyDiv w:val="1"/>
      <w:marLeft w:val="0"/>
      <w:marRight w:val="0"/>
      <w:marTop w:val="0"/>
      <w:marBottom w:val="0"/>
      <w:divBdr>
        <w:top w:val="none" w:sz="0" w:space="0" w:color="auto"/>
        <w:left w:val="none" w:sz="0" w:space="0" w:color="auto"/>
        <w:bottom w:val="none" w:sz="0" w:space="0" w:color="auto"/>
        <w:right w:val="none" w:sz="0" w:space="0" w:color="auto"/>
      </w:divBdr>
      <w:divsChild>
        <w:div w:id="1140151997">
          <w:marLeft w:val="0"/>
          <w:marRight w:val="0"/>
          <w:marTop w:val="0"/>
          <w:marBottom w:val="0"/>
          <w:divBdr>
            <w:top w:val="none" w:sz="0" w:space="0" w:color="auto"/>
            <w:left w:val="none" w:sz="0" w:space="0" w:color="auto"/>
            <w:bottom w:val="single" w:sz="4" w:space="0" w:color="14273C"/>
            <w:right w:val="none" w:sz="0" w:space="0" w:color="auto"/>
          </w:divBdr>
          <w:divsChild>
            <w:div w:id="1506939787">
              <w:marLeft w:val="0"/>
              <w:marRight w:val="0"/>
              <w:marTop w:val="0"/>
              <w:marBottom w:val="0"/>
              <w:divBdr>
                <w:top w:val="none" w:sz="0" w:space="0" w:color="auto"/>
                <w:left w:val="none" w:sz="0" w:space="0" w:color="auto"/>
                <w:bottom w:val="none" w:sz="0" w:space="0" w:color="auto"/>
                <w:right w:val="none" w:sz="0" w:space="0" w:color="auto"/>
              </w:divBdr>
              <w:divsChild>
                <w:div w:id="69734824">
                  <w:marLeft w:val="0"/>
                  <w:marRight w:val="0"/>
                  <w:marTop w:val="0"/>
                  <w:marBottom w:val="480"/>
                  <w:divBdr>
                    <w:top w:val="none" w:sz="0" w:space="0" w:color="auto"/>
                    <w:left w:val="none" w:sz="0" w:space="0" w:color="auto"/>
                    <w:bottom w:val="none" w:sz="0" w:space="0" w:color="auto"/>
                    <w:right w:val="none" w:sz="0" w:space="0" w:color="auto"/>
                  </w:divBdr>
                  <w:divsChild>
                    <w:div w:id="1887401779">
                      <w:marLeft w:val="0"/>
                      <w:marRight w:val="0"/>
                      <w:marTop w:val="0"/>
                      <w:marBottom w:val="0"/>
                      <w:divBdr>
                        <w:top w:val="none" w:sz="0" w:space="0" w:color="auto"/>
                        <w:left w:val="none" w:sz="0" w:space="0" w:color="auto"/>
                        <w:bottom w:val="none" w:sz="0" w:space="0" w:color="auto"/>
                        <w:right w:val="none" w:sz="0" w:space="0" w:color="auto"/>
                      </w:divBdr>
                      <w:divsChild>
                        <w:div w:id="138616173">
                          <w:marLeft w:val="0"/>
                          <w:marRight w:val="0"/>
                          <w:marTop w:val="0"/>
                          <w:marBottom w:val="0"/>
                          <w:divBdr>
                            <w:top w:val="none" w:sz="0" w:space="0" w:color="auto"/>
                            <w:left w:val="none" w:sz="0" w:space="0" w:color="auto"/>
                            <w:bottom w:val="none" w:sz="0" w:space="0" w:color="auto"/>
                            <w:right w:val="none" w:sz="0" w:space="0" w:color="auto"/>
                          </w:divBdr>
                          <w:divsChild>
                            <w:div w:id="456262796">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3918529">
      <w:bodyDiv w:val="1"/>
      <w:marLeft w:val="0"/>
      <w:marRight w:val="0"/>
      <w:marTop w:val="0"/>
      <w:marBottom w:val="0"/>
      <w:divBdr>
        <w:top w:val="none" w:sz="0" w:space="0" w:color="auto"/>
        <w:left w:val="none" w:sz="0" w:space="0" w:color="auto"/>
        <w:bottom w:val="none" w:sz="0" w:space="0" w:color="auto"/>
        <w:right w:val="none" w:sz="0" w:space="0" w:color="auto"/>
      </w:divBdr>
    </w:div>
    <w:div w:id="1654875179">
      <w:bodyDiv w:val="1"/>
      <w:marLeft w:val="0"/>
      <w:marRight w:val="0"/>
      <w:marTop w:val="0"/>
      <w:marBottom w:val="0"/>
      <w:divBdr>
        <w:top w:val="none" w:sz="0" w:space="0" w:color="auto"/>
        <w:left w:val="none" w:sz="0" w:space="0" w:color="auto"/>
        <w:bottom w:val="none" w:sz="0" w:space="0" w:color="auto"/>
        <w:right w:val="none" w:sz="0" w:space="0" w:color="auto"/>
      </w:divBdr>
    </w:div>
    <w:div w:id="1675186927">
      <w:bodyDiv w:val="1"/>
      <w:marLeft w:val="0"/>
      <w:marRight w:val="0"/>
      <w:marTop w:val="0"/>
      <w:marBottom w:val="0"/>
      <w:divBdr>
        <w:top w:val="none" w:sz="0" w:space="0" w:color="auto"/>
        <w:left w:val="none" w:sz="0" w:space="0" w:color="auto"/>
        <w:bottom w:val="none" w:sz="0" w:space="0" w:color="auto"/>
        <w:right w:val="none" w:sz="0" w:space="0" w:color="auto"/>
      </w:divBdr>
    </w:div>
    <w:div w:id="1944338809">
      <w:bodyDiv w:val="1"/>
      <w:marLeft w:val="0"/>
      <w:marRight w:val="0"/>
      <w:marTop w:val="0"/>
      <w:marBottom w:val="0"/>
      <w:divBdr>
        <w:top w:val="none" w:sz="0" w:space="0" w:color="auto"/>
        <w:left w:val="none" w:sz="0" w:space="0" w:color="auto"/>
        <w:bottom w:val="none" w:sz="0" w:space="0" w:color="auto"/>
        <w:right w:val="none" w:sz="0" w:space="0" w:color="auto"/>
      </w:divBdr>
      <w:divsChild>
        <w:div w:id="879783680">
          <w:marLeft w:val="0"/>
          <w:marRight w:val="0"/>
          <w:marTop w:val="0"/>
          <w:marBottom w:val="0"/>
          <w:divBdr>
            <w:top w:val="none" w:sz="0" w:space="0" w:color="auto"/>
            <w:left w:val="none" w:sz="0" w:space="0" w:color="auto"/>
            <w:bottom w:val="single" w:sz="4" w:space="0" w:color="14273C"/>
            <w:right w:val="none" w:sz="0" w:space="0" w:color="auto"/>
          </w:divBdr>
          <w:divsChild>
            <w:div w:id="183205641">
              <w:marLeft w:val="0"/>
              <w:marRight w:val="0"/>
              <w:marTop w:val="0"/>
              <w:marBottom w:val="0"/>
              <w:divBdr>
                <w:top w:val="none" w:sz="0" w:space="0" w:color="auto"/>
                <w:left w:val="none" w:sz="0" w:space="0" w:color="auto"/>
                <w:bottom w:val="none" w:sz="0" w:space="0" w:color="auto"/>
                <w:right w:val="none" w:sz="0" w:space="0" w:color="auto"/>
              </w:divBdr>
              <w:divsChild>
                <w:div w:id="471141627">
                  <w:marLeft w:val="0"/>
                  <w:marRight w:val="0"/>
                  <w:marTop w:val="0"/>
                  <w:marBottom w:val="480"/>
                  <w:divBdr>
                    <w:top w:val="none" w:sz="0" w:space="0" w:color="auto"/>
                    <w:left w:val="none" w:sz="0" w:space="0" w:color="auto"/>
                    <w:bottom w:val="none" w:sz="0" w:space="0" w:color="auto"/>
                    <w:right w:val="none" w:sz="0" w:space="0" w:color="auto"/>
                  </w:divBdr>
                  <w:divsChild>
                    <w:div w:id="628315213">
                      <w:marLeft w:val="0"/>
                      <w:marRight w:val="0"/>
                      <w:marTop w:val="0"/>
                      <w:marBottom w:val="0"/>
                      <w:divBdr>
                        <w:top w:val="none" w:sz="0" w:space="0" w:color="auto"/>
                        <w:left w:val="none" w:sz="0" w:space="0" w:color="auto"/>
                        <w:bottom w:val="none" w:sz="0" w:space="0" w:color="auto"/>
                        <w:right w:val="none" w:sz="0" w:space="0" w:color="auto"/>
                      </w:divBdr>
                      <w:divsChild>
                        <w:div w:id="1703481526">
                          <w:marLeft w:val="0"/>
                          <w:marRight w:val="0"/>
                          <w:marTop w:val="0"/>
                          <w:marBottom w:val="0"/>
                          <w:divBdr>
                            <w:top w:val="none" w:sz="0" w:space="0" w:color="auto"/>
                            <w:left w:val="none" w:sz="0" w:space="0" w:color="auto"/>
                            <w:bottom w:val="none" w:sz="0" w:space="0" w:color="auto"/>
                            <w:right w:val="none" w:sz="0" w:space="0" w:color="auto"/>
                          </w:divBdr>
                          <w:divsChild>
                            <w:div w:id="69789373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wbartsfestival@gmail.com" TargetMode="External"/><Relationship Id="rId13" Type="http://schemas.openxmlformats.org/officeDocument/2006/relationships/hyperlink" Target="https://rwbartsfestival.com/documen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co.org.uk/for-organisations/guide-to-data-protec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o.org.uk/for_the_public/topic_specific_guides/online/~/media/documents/library/Data_Protection/Detailed_specialist_guides/social-networking-and-online-forums-dpa-guidance.ash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x.com/rwbartsfestival"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B2C4A-7418-4971-8DD8-235B658E0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1957</Words>
  <Characters>11157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Margery Magee</dc:creator>
  <cp:lastModifiedBy>Visual Theology</cp:lastModifiedBy>
  <cp:revision>8</cp:revision>
  <cp:lastPrinted>2021-12-04T19:20:00Z</cp:lastPrinted>
  <dcterms:created xsi:type="dcterms:W3CDTF">2025-08-17T19:41:00Z</dcterms:created>
  <dcterms:modified xsi:type="dcterms:W3CDTF">2025-08-17T20:04:00Z</dcterms:modified>
</cp:coreProperties>
</file>